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D95708" w:rsidRPr="00D83FCD" w14:paraId="2935048B" w14:textId="77777777" w:rsidTr="00561FEA">
        <w:trPr>
          <w:trHeight w:val="1415"/>
        </w:trPr>
        <w:tc>
          <w:tcPr>
            <w:tcW w:w="5862" w:type="dxa"/>
          </w:tcPr>
          <w:p w14:paraId="4B215177" w14:textId="77777777" w:rsidR="00D95708" w:rsidRPr="00D83FCD" w:rsidRDefault="00D95708" w:rsidP="00561FEA">
            <w:pPr>
              <w:spacing w:line="360" w:lineRule="auto"/>
              <w:rPr>
                <w:rFonts w:ascii="Avenir Book" w:hAnsi="Avenir Book" w:cs="Arial"/>
                <w:sz w:val="36"/>
                <w:szCs w:val="36"/>
              </w:rPr>
            </w:pPr>
            <w:bookmarkStart w:id="0" w:name="_GoBack"/>
            <w:bookmarkEnd w:id="0"/>
            <w:r w:rsidRPr="00D83FCD">
              <w:rPr>
                <w:rFonts w:ascii="Avenir Book" w:hAnsi="Avenir Book" w:cs="Arial"/>
                <w:sz w:val="36"/>
                <w:szCs w:val="36"/>
              </w:rPr>
              <w:t>Contemporanea 2014</w:t>
            </w:r>
          </w:p>
          <w:p w14:paraId="583F26A2" w14:textId="77777777" w:rsidR="00D95708" w:rsidRPr="000D49FE" w:rsidRDefault="00D95708" w:rsidP="00561FEA">
            <w:pPr>
              <w:spacing w:line="360" w:lineRule="auto"/>
              <w:rPr>
                <w:rFonts w:ascii="Avenir Book" w:hAnsi="Avenir Book" w:cs="Arial"/>
                <w:sz w:val="22"/>
                <w:szCs w:val="22"/>
              </w:rPr>
            </w:pPr>
            <w:r w:rsidRPr="000D49FE">
              <w:rPr>
                <w:rFonts w:ascii="Avenir Book" w:hAnsi="Avenir Book" w:cs="Arial"/>
                <w:sz w:val="22"/>
                <w:szCs w:val="22"/>
              </w:rPr>
              <w:t>Festival di Nuova Musica - diciottesima edizione</w:t>
            </w:r>
          </w:p>
          <w:p w14:paraId="09B9FDFB" w14:textId="77777777" w:rsidR="00D95708" w:rsidRPr="00D83FCD" w:rsidRDefault="00D95708" w:rsidP="00561FEA">
            <w:pPr>
              <w:spacing w:line="360" w:lineRule="auto"/>
              <w:rPr>
                <w:rFonts w:ascii="Avenir Book" w:hAnsi="Avenir Book" w:cs="Arial"/>
                <w:sz w:val="18"/>
                <w:szCs w:val="18"/>
              </w:rPr>
            </w:pPr>
            <w:r w:rsidRPr="000D49FE">
              <w:rPr>
                <w:rFonts w:ascii="Avenir Book" w:hAnsi="Avenir Book" w:cs="Arial"/>
                <w:sz w:val="22"/>
                <w:szCs w:val="22"/>
              </w:rPr>
              <w:t>6 &gt; 29 ottobre 2014</w:t>
            </w:r>
          </w:p>
        </w:tc>
        <w:tc>
          <w:tcPr>
            <w:tcW w:w="3965" w:type="dxa"/>
          </w:tcPr>
          <w:p w14:paraId="3F513397" w14:textId="77777777" w:rsidR="00D95708" w:rsidRPr="00D83FCD" w:rsidRDefault="00D95708" w:rsidP="00561FEA">
            <w:pPr>
              <w:spacing w:line="360" w:lineRule="auto"/>
              <w:jc w:val="right"/>
              <w:rPr>
                <w:rFonts w:ascii="Avenir Book" w:hAnsi="Avenir Book" w:cs="Arial"/>
                <w:sz w:val="18"/>
                <w:szCs w:val="18"/>
              </w:rPr>
            </w:pPr>
            <w:r w:rsidRPr="00D83FCD">
              <w:rPr>
                <w:rFonts w:ascii="Avenir Book" w:hAnsi="Avenir Book" w:cs="Arial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71FC166B" wp14:editId="6EF50379">
                  <wp:extent cx="1078992" cy="107899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4-grafica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3FCD">
              <w:rPr>
                <w:rFonts w:ascii="Avenir Book" w:hAnsi="Avenir Book" w:cs="Arial"/>
                <w:sz w:val="18"/>
                <w:szCs w:val="18"/>
              </w:rPr>
              <w:t xml:space="preserve"> </w:t>
            </w:r>
          </w:p>
        </w:tc>
      </w:tr>
    </w:tbl>
    <w:p w14:paraId="5AAAC70A" w14:textId="48933BDB" w:rsidR="00BC265E" w:rsidRPr="00D83FCD" w:rsidRDefault="00BC265E" w:rsidP="00BC265E">
      <w:pPr>
        <w:jc w:val="both"/>
        <w:rPr>
          <w:rFonts w:ascii="Arial" w:hAnsi="Arial" w:cs="Arial"/>
          <w:i/>
          <w:sz w:val="20"/>
          <w:szCs w:val="20"/>
        </w:rPr>
      </w:pPr>
    </w:p>
    <w:p w14:paraId="23851BD6" w14:textId="77777777" w:rsidR="0081200F" w:rsidRPr="00D83FCD" w:rsidRDefault="0081200F" w:rsidP="00BC265E">
      <w:pPr>
        <w:jc w:val="both"/>
        <w:rPr>
          <w:rFonts w:ascii="Arial" w:hAnsi="Arial" w:cs="Arial"/>
          <w:i/>
          <w:sz w:val="20"/>
          <w:szCs w:val="20"/>
        </w:rPr>
      </w:pPr>
    </w:p>
    <w:p w14:paraId="398EA96A" w14:textId="77777777" w:rsidR="00A61B4A" w:rsidRPr="00D83FCD" w:rsidRDefault="00A61B4A" w:rsidP="00BC265E">
      <w:pPr>
        <w:jc w:val="both"/>
        <w:rPr>
          <w:rFonts w:ascii="Arial" w:hAnsi="Arial" w:cs="Arial"/>
          <w:i/>
          <w:sz w:val="20"/>
          <w:szCs w:val="20"/>
        </w:rPr>
      </w:pPr>
    </w:p>
    <w:p w14:paraId="381D209C" w14:textId="6E9F4669" w:rsidR="007D2F98" w:rsidRPr="000D49FE" w:rsidRDefault="00B206AF" w:rsidP="007D2F98">
      <w:pPr>
        <w:pStyle w:val="NoParagraphStyle"/>
        <w:tabs>
          <w:tab w:val="left" w:pos="1760"/>
        </w:tabs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>1</w:t>
      </w:r>
      <w:r w:rsidR="007D2F98" w:rsidRPr="000D49FE">
        <w:rPr>
          <w:rFonts w:ascii="Avenir Book" w:hAnsi="Avenir Book" w:cs="AvenirNext-Regular"/>
          <w:spacing w:val="-2"/>
          <w:sz w:val="22"/>
          <w:szCs w:val="22"/>
        </w:rPr>
        <w:t>2 ottobre 2014</w:t>
      </w:r>
    </w:p>
    <w:p w14:paraId="5078C23C" w14:textId="77777777" w:rsidR="007D2F98" w:rsidRPr="000D49FE" w:rsidRDefault="007D2F98" w:rsidP="007D2F98">
      <w:pPr>
        <w:pStyle w:val="NoParagraphStyle"/>
        <w:tabs>
          <w:tab w:val="left" w:pos="1760"/>
        </w:tabs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>ore</w:t>
      </w:r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21.00</w:t>
      </w:r>
    </w:p>
    <w:p w14:paraId="43C04F2A" w14:textId="77777777" w:rsidR="007D2F98" w:rsidRPr="000D49FE" w:rsidRDefault="007D2F98" w:rsidP="007D2F98">
      <w:pPr>
        <w:pStyle w:val="NoParagraphStyle"/>
        <w:tabs>
          <w:tab w:val="left" w:pos="1760"/>
        </w:tabs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Teatro San Giorgio - Udine </w:t>
      </w:r>
    </w:p>
    <w:p w14:paraId="43A9D028" w14:textId="77777777" w:rsidR="007D2F98" w:rsidRPr="007D2F98" w:rsidRDefault="007D2F98" w:rsidP="007D2F98">
      <w:pPr>
        <w:pStyle w:val="NoParagraphStyle"/>
        <w:tabs>
          <w:tab w:val="left" w:pos="1760"/>
        </w:tabs>
        <w:spacing w:line="276" w:lineRule="auto"/>
        <w:rPr>
          <w:rFonts w:ascii="Avenir Book" w:hAnsi="Avenir Book" w:cs="AvenirNext-Regular"/>
          <w:spacing w:val="-2"/>
          <w:sz w:val="20"/>
          <w:szCs w:val="20"/>
        </w:rPr>
      </w:pPr>
    </w:p>
    <w:p w14:paraId="64A35676" w14:textId="77777777" w:rsidR="007D2F98" w:rsidRPr="007D2F98" w:rsidRDefault="007D2F98" w:rsidP="007D2F98">
      <w:pPr>
        <w:pStyle w:val="NoParagraphStyle"/>
        <w:tabs>
          <w:tab w:val="left" w:pos="1760"/>
        </w:tabs>
        <w:spacing w:line="276" w:lineRule="auto"/>
        <w:rPr>
          <w:rFonts w:ascii="Avenir Book" w:hAnsi="Avenir Book" w:cs="AvenirNext-DemiBold"/>
          <w:b/>
          <w:bCs/>
          <w:color w:val="3977BF"/>
          <w:spacing w:val="-2"/>
          <w:sz w:val="36"/>
          <w:szCs w:val="36"/>
        </w:rPr>
      </w:pPr>
      <w:r w:rsidRPr="007D2F98">
        <w:rPr>
          <w:rFonts w:ascii="Avenir Book" w:hAnsi="Avenir Book" w:cs="AvenirNext-DemiBold"/>
          <w:b/>
          <w:bCs/>
          <w:color w:val="3977BF"/>
          <w:spacing w:val="-2"/>
          <w:sz w:val="36"/>
          <w:szCs w:val="36"/>
        </w:rPr>
        <w:t>Dialoghi e Suoni</w:t>
      </w:r>
    </w:p>
    <w:p w14:paraId="6938D517" w14:textId="77777777" w:rsidR="007D2F98" w:rsidRPr="000D49FE" w:rsidRDefault="007D2F98" w:rsidP="007D2F98">
      <w:pPr>
        <w:pStyle w:val="NoParagraphStyle"/>
        <w:tabs>
          <w:tab w:val="left" w:pos="1760"/>
        </w:tabs>
        <w:spacing w:line="276" w:lineRule="auto"/>
        <w:rPr>
          <w:rFonts w:ascii="Avenir Book" w:hAnsi="Avenir Book" w:cs="AvenirNext-DemiBold"/>
          <w:b/>
          <w:bCs/>
          <w:color w:val="3977BF"/>
          <w:spacing w:val="-2"/>
          <w:sz w:val="22"/>
          <w:szCs w:val="22"/>
        </w:rPr>
      </w:pPr>
      <w:r w:rsidRPr="000D49FE">
        <w:rPr>
          <w:rFonts w:ascii="Avenir Book" w:hAnsi="Avenir Book" w:cs="AvenirNext-DemiBold"/>
          <w:b/>
          <w:bCs/>
          <w:color w:val="3977BF"/>
          <w:spacing w:val="-2"/>
          <w:sz w:val="22"/>
          <w:szCs w:val="22"/>
        </w:rPr>
        <w:t>Marco Stroppa</w:t>
      </w:r>
    </w:p>
    <w:p w14:paraId="4453C698" w14:textId="77777777" w:rsidR="007D2F98" w:rsidRPr="000D49FE" w:rsidRDefault="007D2F98" w:rsidP="007D2F98">
      <w:pPr>
        <w:pStyle w:val="NoParagraphStyle"/>
        <w:tabs>
          <w:tab w:val="left" w:pos="1760"/>
        </w:tabs>
        <w:spacing w:line="276" w:lineRule="auto"/>
        <w:rPr>
          <w:rFonts w:ascii="Avenir Book" w:hAnsi="Avenir Book" w:cs="AvenirNext-Regular"/>
          <w:color w:val="E33135"/>
          <w:spacing w:val="-2"/>
          <w:sz w:val="22"/>
          <w:szCs w:val="22"/>
        </w:rPr>
      </w:pPr>
      <w:r w:rsidRPr="000D49FE">
        <w:rPr>
          <w:rFonts w:ascii="Avenir Book" w:hAnsi="Avenir Book" w:cs="AvenirNext-DemiBold"/>
          <w:b/>
          <w:bCs/>
          <w:color w:val="3977BF"/>
          <w:spacing w:val="-2"/>
          <w:sz w:val="22"/>
          <w:szCs w:val="22"/>
        </w:rPr>
        <w:t xml:space="preserve">Florian </w:t>
      </w:r>
      <w:proofErr w:type="spellStart"/>
      <w:r w:rsidRPr="000D49FE">
        <w:rPr>
          <w:rFonts w:ascii="Avenir Book" w:hAnsi="Avenir Book" w:cs="AvenirNext-DemiBold"/>
          <w:b/>
          <w:bCs/>
          <w:color w:val="3977BF"/>
          <w:spacing w:val="-2"/>
          <w:sz w:val="22"/>
          <w:szCs w:val="22"/>
        </w:rPr>
        <w:t>Hoelscher</w:t>
      </w:r>
      <w:proofErr w:type="spellEnd"/>
    </w:p>
    <w:p w14:paraId="5CF69CFE" w14:textId="77777777" w:rsidR="007D2F98" w:rsidRPr="007D2F98" w:rsidRDefault="007D2F98" w:rsidP="007D2F98">
      <w:pPr>
        <w:pStyle w:val="NoParagraphStyle"/>
        <w:tabs>
          <w:tab w:val="left" w:pos="1760"/>
        </w:tabs>
        <w:spacing w:line="276" w:lineRule="auto"/>
        <w:rPr>
          <w:rFonts w:ascii="Avenir Book" w:hAnsi="Avenir Book" w:cs="AvenirNext-Regular"/>
          <w:spacing w:val="-2"/>
          <w:sz w:val="20"/>
          <w:szCs w:val="20"/>
        </w:rPr>
      </w:pPr>
    </w:p>
    <w:p w14:paraId="7BF1AC10" w14:textId="77777777" w:rsidR="007D2F98" w:rsidRPr="000D49FE" w:rsidRDefault="007D2F98" w:rsidP="007D2F98">
      <w:pPr>
        <w:pStyle w:val="NoParagraphStyle"/>
        <w:tabs>
          <w:tab w:val="left" w:pos="1760"/>
        </w:tabs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>Prima parte</w:t>
      </w:r>
    </w:p>
    <w:p w14:paraId="0162E252" w14:textId="77777777" w:rsidR="007D2F98" w:rsidRPr="000D49FE" w:rsidRDefault="007D2F98" w:rsidP="007D2F98">
      <w:pPr>
        <w:pStyle w:val="NoParagraphStyle"/>
        <w:tabs>
          <w:tab w:val="left" w:pos="1760"/>
        </w:tabs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>Incontro con il compositore Marco Stroppa</w:t>
      </w:r>
    </w:p>
    <w:p w14:paraId="499104AF" w14:textId="77777777" w:rsidR="007D2F98" w:rsidRPr="000D49FE" w:rsidRDefault="007D2F98" w:rsidP="007D2F98">
      <w:pPr>
        <w:pStyle w:val="NoParagraphStyle"/>
        <w:tabs>
          <w:tab w:val="left" w:pos="1760"/>
        </w:tabs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>e</w:t>
      </w:r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il musicologo Marco Maria Tosolini</w:t>
      </w:r>
    </w:p>
    <w:p w14:paraId="5B6D7D73" w14:textId="77777777" w:rsidR="007D2F98" w:rsidRPr="000D49FE" w:rsidRDefault="007D2F98" w:rsidP="007D2F98">
      <w:pPr>
        <w:pStyle w:val="NoParagraphStyle"/>
        <w:tabs>
          <w:tab w:val="left" w:pos="1760"/>
        </w:tabs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</w:p>
    <w:p w14:paraId="12727BD9" w14:textId="77777777" w:rsidR="007D2F98" w:rsidRPr="000D49FE" w:rsidRDefault="007D2F98" w:rsidP="007D2F98">
      <w:pPr>
        <w:pStyle w:val="NoParagraphStyle"/>
        <w:tabs>
          <w:tab w:val="left" w:pos="1760"/>
        </w:tabs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>Seconda parte</w:t>
      </w:r>
    </w:p>
    <w:p w14:paraId="47ECE167" w14:textId="4D05E9DB" w:rsidR="00D83FCD" w:rsidRPr="000D49FE" w:rsidRDefault="007D2F98" w:rsidP="007D2F98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Florian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Hoelscher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>, pianoforte</w:t>
      </w:r>
    </w:p>
    <w:p w14:paraId="597D6686" w14:textId="77777777" w:rsidR="007D2F98" w:rsidRPr="000D49FE" w:rsidRDefault="007D2F98" w:rsidP="007D2F98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</w:p>
    <w:p w14:paraId="3AD30E47" w14:textId="77777777" w:rsidR="007D2F98" w:rsidRPr="000D49FE" w:rsidRDefault="007D2F98" w:rsidP="007D2F98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</w:p>
    <w:p w14:paraId="35CCAB1A" w14:textId="788D6354" w:rsidR="007D2F98" w:rsidRPr="000D49FE" w:rsidRDefault="007D2F98" w:rsidP="002F203A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>Programma:</w:t>
      </w:r>
    </w:p>
    <w:p w14:paraId="07CCDE23" w14:textId="5B80D58D" w:rsidR="007D2F98" w:rsidRPr="000D49FE" w:rsidRDefault="007D2F98" w:rsidP="002F203A">
      <w:pPr>
        <w:pStyle w:val="NoParagraphStyle"/>
        <w:spacing w:line="276" w:lineRule="auto"/>
        <w:rPr>
          <w:rFonts w:ascii="Avenir Book" w:hAnsi="Avenir Book" w:cs="AvenirNext-Italic"/>
          <w:i/>
          <w:iCs/>
          <w:spacing w:val="-2"/>
          <w:sz w:val="22"/>
          <w:szCs w:val="22"/>
        </w:rPr>
      </w:pPr>
      <w:r w:rsidRPr="000D49FE">
        <w:rPr>
          <w:rFonts w:ascii="Avenir Book" w:hAnsi="Avenir Book" w:cs="AvenirNext-DemiBold"/>
          <w:b/>
          <w:bCs/>
          <w:spacing w:val="-2"/>
          <w:sz w:val="22"/>
          <w:szCs w:val="22"/>
        </w:rPr>
        <w:t>Marco Stroppa</w:t>
      </w: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ab/>
        <w:t xml:space="preserve">                </w:t>
      </w:r>
      <w:r w:rsidRPr="000D49FE">
        <w:rPr>
          <w:rFonts w:ascii="Avenir Book" w:hAnsi="Avenir Book" w:cs="AvenirNext-Regular"/>
          <w:spacing w:val="-2"/>
          <w:sz w:val="22"/>
          <w:szCs w:val="22"/>
        </w:rPr>
        <w:tab/>
      </w:r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da </w:t>
      </w:r>
      <w:r w:rsidRPr="000D49FE">
        <w:rPr>
          <w:rFonts w:ascii="Avenir Book" w:hAnsi="Avenir Book" w:cs="AvenirNext-Italic"/>
          <w:i/>
          <w:iCs/>
          <w:spacing w:val="-2"/>
          <w:sz w:val="22"/>
          <w:szCs w:val="22"/>
        </w:rPr>
        <w:t xml:space="preserve">Miniature estrose , </w:t>
      </w:r>
      <w:r w:rsidRPr="00665070">
        <w:rPr>
          <w:rFonts w:ascii="Avenir Book" w:hAnsi="Avenir Book" w:cs="AvenirNext-Italic"/>
          <w:iCs/>
          <w:spacing w:val="-2"/>
          <w:sz w:val="22"/>
          <w:szCs w:val="22"/>
        </w:rPr>
        <w:t>1º libro, per pianoforte d’amore</w:t>
      </w:r>
      <w:r w:rsidRPr="000D49FE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</w:p>
    <w:p w14:paraId="1EB52569" w14:textId="5E4D9D71" w:rsidR="007D2F98" w:rsidRPr="000D49FE" w:rsidRDefault="007D2F98" w:rsidP="002F203A">
      <w:pPr>
        <w:pStyle w:val="NoParagraphStyle"/>
        <w:spacing w:line="276" w:lineRule="auto"/>
        <w:rPr>
          <w:rFonts w:ascii="Avenir Book" w:hAnsi="Avenir Book" w:cs="AvenirNext-Italic"/>
          <w:i/>
          <w:iCs/>
          <w:spacing w:val="-2"/>
          <w:sz w:val="22"/>
          <w:szCs w:val="22"/>
        </w:rPr>
      </w:pPr>
      <w:r w:rsidRPr="000D49FE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0D49FE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0D49FE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0D49FE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</w:r>
      <w:r w:rsidRPr="000D49FE">
        <w:rPr>
          <w:rFonts w:ascii="Avenir Book" w:hAnsi="Avenir Book" w:cs="AvenirNext-Italic"/>
          <w:i/>
          <w:iCs/>
          <w:spacing w:val="-2"/>
          <w:sz w:val="22"/>
          <w:szCs w:val="22"/>
        </w:rPr>
        <w:tab/>
        <w:t>Ninnananna</w:t>
      </w:r>
    </w:p>
    <w:p w14:paraId="2463788F" w14:textId="629DEFA2" w:rsidR="007D2F98" w:rsidRPr="000D49FE" w:rsidRDefault="007D2F98" w:rsidP="002F203A">
      <w:pPr>
        <w:pStyle w:val="NoParagraphStyle"/>
        <w:spacing w:line="276" w:lineRule="auto"/>
        <w:rPr>
          <w:rFonts w:ascii="Avenir Book" w:hAnsi="Avenir Book" w:cs="AvenirNext-Italic"/>
          <w:i/>
          <w:iCs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ab/>
      </w:r>
      <w:r w:rsidRPr="000D49FE">
        <w:rPr>
          <w:rFonts w:ascii="Avenir Book" w:hAnsi="Avenir Book" w:cs="AvenirNext-Regular"/>
          <w:spacing w:val="-2"/>
          <w:sz w:val="22"/>
          <w:szCs w:val="22"/>
        </w:rPr>
        <w:tab/>
      </w:r>
      <w:r w:rsidRPr="000D49FE">
        <w:rPr>
          <w:rFonts w:ascii="Avenir Book" w:hAnsi="Avenir Book" w:cs="AvenirNext-Regular"/>
          <w:spacing w:val="-2"/>
          <w:sz w:val="22"/>
          <w:szCs w:val="22"/>
        </w:rPr>
        <w:tab/>
      </w:r>
      <w:r w:rsidRPr="000D49FE">
        <w:rPr>
          <w:rFonts w:ascii="Avenir Book" w:hAnsi="Avenir Book" w:cs="AvenirNext-Regular"/>
          <w:spacing w:val="-2"/>
          <w:sz w:val="22"/>
          <w:szCs w:val="22"/>
        </w:rPr>
        <w:tab/>
      </w:r>
      <w:r w:rsidRPr="000D49FE">
        <w:rPr>
          <w:rFonts w:ascii="Avenir Book" w:hAnsi="Avenir Book" w:cs="AvenirNext-Regular"/>
          <w:spacing w:val="-2"/>
          <w:sz w:val="22"/>
          <w:szCs w:val="22"/>
        </w:rPr>
        <w:tab/>
      </w:r>
      <w:r w:rsidRPr="000D49FE">
        <w:rPr>
          <w:rFonts w:ascii="Avenir Book" w:hAnsi="Avenir Book" w:cs="AvenirNext-Italic"/>
          <w:i/>
          <w:iCs/>
          <w:spacing w:val="-2"/>
          <w:sz w:val="22"/>
          <w:szCs w:val="22"/>
        </w:rPr>
        <w:t>Moai</w:t>
      </w:r>
    </w:p>
    <w:p w14:paraId="15338D12" w14:textId="5FFF1628" w:rsidR="007D2F98" w:rsidRPr="000D49FE" w:rsidRDefault="007D2F98" w:rsidP="002F203A">
      <w:pPr>
        <w:pStyle w:val="NoParagraphStyle"/>
        <w:spacing w:line="276" w:lineRule="auto"/>
        <w:rPr>
          <w:rFonts w:ascii="Avenir Book" w:hAnsi="Avenir Book" w:cs="AvenirNext-Italic"/>
          <w:i/>
          <w:iCs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ab/>
      </w:r>
      <w:r w:rsidRPr="000D49FE">
        <w:rPr>
          <w:rFonts w:ascii="Avenir Book" w:hAnsi="Avenir Book" w:cs="AvenirNext-Regular"/>
          <w:spacing w:val="-2"/>
          <w:sz w:val="22"/>
          <w:szCs w:val="22"/>
        </w:rPr>
        <w:tab/>
      </w:r>
      <w:r w:rsidRPr="000D49FE">
        <w:rPr>
          <w:rFonts w:ascii="Avenir Book" w:hAnsi="Avenir Book" w:cs="AvenirNext-Regular"/>
          <w:spacing w:val="-2"/>
          <w:sz w:val="22"/>
          <w:szCs w:val="22"/>
        </w:rPr>
        <w:tab/>
      </w:r>
      <w:r w:rsidRPr="000D49FE">
        <w:rPr>
          <w:rFonts w:ascii="Avenir Book" w:hAnsi="Avenir Book" w:cs="AvenirNext-Regular"/>
          <w:spacing w:val="-2"/>
          <w:sz w:val="22"/>
          <w:szCs w:val="22"/>
        </w:rPr>
        <w:tab/>
      </w:r>
      <w:r w:rsidRPr="000D49FE">
        <w:rPr>
          <w:rFonts w:ascii="Avenir Book" w:hAnsi="Avenir Book" w:cs="AvenirNext-Regular"/>
          <w:spacing w:val="-2"/>
          <w:sz w:val="22"/>
          <w:szCs w:val="22"/>
        </w:rPr>
        <w:tab/>
      </w:r>
      <w:proofErr w:type="spellStart"/>
      <w:r w:rsidRPr="000D49FE">
        <w:rPr>
          <w:rFonts w:ascii="Avenir Book" w:hAnsi="Avenir Book" w:cs="AvenirNext-Italic"/>
          <w:i/>
          <w:iCs/>
          <w:spacing w:val="-2"/>
          <w:sz w:val="22"/>
          <w:szCs w:val="22"/>
        </w:rPr>
        <w:t>Innige</w:t>
      </w:r>
      <w:proofErr w:type="spellEnd"/>
      <w:r w:rsidRPr="000D49FE">
        <w:rPr>
          <w:rFonts w:ascii="Avenir Book" w:hAnsi="Avenir Book" w:cs="AvenirNext-Italic"/>
          <w:i/>
          <w:iCs/>
          <w:spacing w:val="-2"/>
          <w:sz w:val="22"/>
          <w:szCs w:val="22"/>
        </w:rPr>
        <w:t xml:space="preserve"> Cavatina</w:t>
      </w:r>
    </w:p>
    <w:p w14:paraId="75B7968C" w14:textId="77777777" w:rsidR="007D2F98" w:rsidRPr="000D49FE" w:rsidRDefault="007D2F98" w:rsidP="002F203A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ab/>
      </w:r>
      <w:r w:rsidRPr="000D49FE">
        <w:rPr>
          <w:rFonts w:ascii="Avenir Book" w:hAnsi="Avenir Book" w:cs="AvenirNext-Regular"/>
          <w:spacing w:val="-2"/>
          <w:sz w:val="22"/>
          <w:szCs w:val="22"/>
        </w:rPr>
        <w:tab/>
      </w:r>
      <w:r w:rsidRPr="000D49FE">
        <w:rPr>
          <w:rFonts w:ascii="Avenir Book" w:hAnsi="Avenir Book" w:cs="AvenirNext-Regular"/>
          <w:spacing w:val="-2"/>
          <w:sz w:val="22"/>
          <w:szCs w:val="22"/>
        </w:rPr>
        <w:tab/>
      </w:r>
      <w:r w:rsidRPr="000D49FE">
        <w:rPr>
          <w:rFonts w:ascii="Avenir Book" w:hAnsi="Avenir Book" w:cs="AvenirNext-Regular"/>
          <w:spacing w:val="-2"/>
          <w:sz w:val="22"/>
          <w:szCs w:val="22"/>
        </w:rPr>
        <w:tab/>
      </w:r>
      <w:r w:rsidRPr="000D49FE">
        <w:rPr>
          <w:rFonts w:ascii="Avenir Book" w:hAnsi="Avenir Book" w:cs="AvenirNext-Regular"/>
          <w:spacing w:val="-2"/>
          <w:sz w:val="22"/>
          <w:szCs w:val="22"/>
        </w:rPr>
        <w:tab/>
      </w:r>
      <w:proofErr w:type="spellStart"/>
      <w:r w:rsidRPr="000D49FE">
        <w:rPr>
          <w:rFonts w:ascii="Avenir Book" w:hAnsi="Avenir Book" w:cs="AvenirNext-Italic"/>
          <w:i/>
          <w:iCs/>
          <w:spacing w:val="-2"/>
          <w:sz w:val="22"/>
          <w:szCs w:val="22"/>
        </w:rPr>
        <w:t>Tangata</w:t>
      </w:r>
      <w:proofErr w:type="spellEnd"/>
      <w:r w:rsidRPr="000D49FE">
        <w:rPr>
          <w:rFonts w:ascii="Avenir Book" w:hAnsi="Avenir Book" w:cs="AvenirNext-Italic"/>
          <w:i/>
          <w:iCs/>
          <w:spacing w:val="-2"/>
          <w:sz w:val="22"/>
          <w:szCs w:val="22"/>
        </w:rPr>
        <w:t xml:space="preserve"> </w:t>
      </w:r>
      <w:proofErr w:type="spellStart"/>
      <w:r w:rsidRPr="000D49FE">
        <w:rPr>
          <w:rFonts w:ascii="Avenir Book" w:hAnsi="Avenir Book" w:cs="AvenirNext-Italic"/>
          <w:i/>
          <w:iCs/>
          <w:spacing w:val="-2"/>
          <w:sz w:val="22"/>
          <w:szCs w:val="22"/>
        </w:rPr>
        <w:t>manu</w:t>
      </w:r>
      <w:proofErr w:type="spellEnd"/>
    </w:p>
    <w:p w14:paraId="4DD78D56" w14:textId="77777777" w:rsidR="007D2F98" w:rsidRPr="000D49FE" w:rsidRDefault="007D2F98" w:rsidP="007D2F98">
      <w:pPr>
        <w:pStyle w:val="NoParagraphStyle"/>
        <w:spacing w:line="276" w:lineRule="auto"/>
        <w:rPr>
          <w:rFonts w:ascii="Avenir Book" w:hAnsi="Avenir Book" w:cs="Arial"/>
          <w:sz w:val="22"/>
          <w:szCs w:val="22"/>
        </w:rPr>
      </w:pPr>
    </w:p>
    <w:p w14:paraId="4936489F" w14:textId="77777777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Compositore, ricercatore e didatta, </w:t>
      </w:r>
      <w:r w:rsidRPr="000D49FE">
        <w:rPr>
          <w:rFonts w:ascii="Avenir Book" w:hAnsi="Avenir Book" w:cs="AvenirNext-DemiBold"/>
          <w:b/>
          <w:bCs/>
          <w:spacing w:val="-2"/>
          <w:sz w:val="22"/>
          <w:szCs w:val="22"/>
        </w:rPr>
        <w:t>Marco Stroppa</w:t>
      </w: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(nato a Verona l’otto dicembre 1959) </w:t>
      </w: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>ha</w:t>
      </w:r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studiato presso i Conservatori di Verona, Milano e Venezia conseguendo, fra il 1980 e il 1983, i diplomi di pianoforte, musica corale, direzione di coro, composizione e musica elettronica. Dal 1984 al 1986 si è perfezionato presso il Media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Laboratory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del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Massachussetts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Institute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of Technology di Cambridge, negli Stati Uniti (musica all’elaboratore elettronico, informatica, psicologia cognitiva, intelligenza artificiale).</w:t>
      </w:r>
    </w:p>
    <w:p w14:paraId="428CCCAF" w14:textId="77777777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Come ricercatore e compositore ha collaborato dal 1980 al 1984 con il Centro di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Sonologia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Computazionale (CSC) dell’Università di Padova, dove ha realizzato la prima composizione mista (</w:t>
      </w:r>
      <w:r w:rsidRPr="000D49FE">
        <w:rPr>
          <w:rFonts w:ascii="Avenir Book" w:hAnsi="Avenir Book" w:cs="AvenirNext-Italic"/>
          <w:i/>
          <w:iCs/>
          <w:spacing w:val="-2"/>
          <w:sz w:val="22"/>
          <w:szCs w:val="22"/>
        </w:rPr>
        <w:t>Traiettoria</w:t>
      </w:r>
      <w:r w:rsidRPr="000D49FE">
        <w:rPr>
          <w:rFonts w:ascii="Avenir Book" w:hAnsi="Avenir Book" w:cs="AvenirNext-Regular"/>
          <w:spacing w:val="-2"/>
          <w:sz w:val="22"/>
          <w:szCs w:val="22"/>
        </w:rPr>
        <w:t>, per pianoforte e suoni generati dall’elaboratore elettronico), lavoro che ha ottenuto subito un notevole successo e che continua a essere regolarmente eseguito.</w:t>
      </w:r>
    </w:p>
    <w:p w14:paraId="2E953602" w14:textId="77777777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Nel 1982 Pierre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Boulez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lo invita a unirsi al gruppo di compositori e ricercatori dell’IRCAM. I contatti ininterrotti con l’IRCAM sono stati </w:t>
      </w: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>determinanti</w:t>
      </w:r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per la sua crescita musicale e il suo approccio alla </w:t>
      </w:r>
      <w:r w:rsidRPr="000D49FE">
        <w:rPr>
          <w:rFonts w:ascii="Avenir Book" w:hAnsi="Avenir Book" w:cs="AvenirNext-Regular"/>
          <w:spacing w:val="-2"/>
          <w:sz w:val="22"/>
          <w:szCs w:val="22"/>
        </w:rPr>
        <w:lastRenderedPageBreak/>
        <w:t>musica elettronica.</w:t>
      </w:r>
    </w:p>
    <w:p w14:paraId="2D45BBCD" w14:textId="77777777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Come didatta, veste nella quale </w:t>
      </w: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>viene</w:t>
      </w:r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particolarmente apprezzato, ha tenuto lezioni in tutto il mondo. Nel 1987 ha fondato e diretto il corso di composizione e il laboratorio di musica informatica all’International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Bartók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Festival di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Szombathély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(Ungheria).</w:t>
      </w:r>
    </w:p>
    <w:p w14:paraId="67426F7A" w14:textId="77777777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Nel 1999 ha vinto la cattedra di professore di Composizione e di Musica informatica presso </w:t>
      </w: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la </w:t>
      </w:r>
      <w:proofErr w:type="spellStart"/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>Hochschule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für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Musik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und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Darstellende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Kunst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di Stoccarda (Germania), succedendo a Helmut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Lachenmann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. </w:t>
      </w:r>
    </w:p>
    <w:p w14:paraId="7ABB8A83" w14:textId="09182CD3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Sovente raggruppato attorno a cicli </w:t>
      </w: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>tematici</w:t>
      </w:r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>, il suo repertorio è ispirato da molteplici esperienze: la lettura di testi poetici e mitologici, una riflessione socio-politica ed ecologica impegnata - nella tradizione della resistenza italiana di Lu</w:t>
      </w:r>
      <w:r w:rsidR="000D7858">
        <w:rPr>
          <w:rFonts w:ascii="Avenir Book" w:hAnsi="Avenir Book" w:cs="AvenirNext-Regular"/>
          <w:spacing w:val="-2"/>
          <w:sz w:val="22"/>
          <w:szCs w:val="22"/>
        </w:rPr>
        <w:t>igi Dallapiccola e Luigi Nono -</w:t>
      </w:r>
      <w:r w:rsidR="00977D1F">
        <w:rPr>
          <w:rFonts w:ascii="Avenir Book" w:hAnsi="Avenir Book" w:cs="AvenirNext-Regular"/>
          <w:spacing w:val="-2"/>
          <w:sz w:val="22"/>
          <w:szCs w:val="22"/>
        </w:rPr>
        <w:t xml:space="preserve"> lo studio dell’etnomusicologia </w:t>
      </w: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e il contatto personale con gli interpreti per i quali scrive, fra i quali Pierre-Laurent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Aimard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>.</w:t>
      </w:r>
    </w:p>
    <w:p w14:paraId="07BDB2B6" w14:textId="77777777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L’ultimo lavoro di Stroppa è intitolato </w:t>
      </w:r>
      <w:r w:rsidRPr="000D49FE">
        <w:rPr>
          <w:rFonts w:ascii="Avenir Book" w:hAnsi="Avenir Book" w:cs="AvenirNext-Italic"/>
          <w:i/>
          <w:iCs/>
          <w:spacing w:val="-2"/>
          <w:sz w:val="22"/>
          <w:szCs w:val="22"/>
        </w:rPr>
        <w:t>Re Orso</w:t>
      </w:r>
      <w:r w:rsidRPr="000D49FE">
        <w:rPr>
          <w:rFonts w:ascii="Avenir Book" w:hAnsi="Avenir Book" w:cs="AvenirNext-Regular"/>
          <w:spacing w:val="-2"/>
          <w:sz w:val="22"/>
          <w:szCs w:val="22"/>
        </w:rPr>
        <w:t>, un progetto teatrale basato su un testo di Arrigo Boito. La prima assoluta è avvenuta a Parigi il 19 maggio 2012, all’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Opéra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Comique.</w:t>
      </w:r>
    </w:p>
    <w:p w14:paraId="137DB1FB" w14:textId="77777777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</w:p>
    <w:p w14:paraId="3F9B4034" w14:textId="77777777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DemiBold"/>
          <w:b/>
          <w:bCs/>
          <w:spacing w:val="-2"/>
          <w:sz w:val="22"/>
          <w:szCs w:val="22"/>
        </w:rPr>
        <w:t xml:space="preserve">Florian </w:t>
      </w:r>
      <w:proofErr w:type="spellStart"/>
      <w:r w:rsidRPr="000D49FE">
        <w:rPr>
          <w:rFonts w:ascii="Avenir Book" w:hAnsi="Avenir Book" w:cs="AvenirNext-DemiBold"/>
          <w:b/>
          <w:bCs/>
          <w:spacing w:val="-2"/>
          <w:sz w:val="22"/>
          <w:szCs w:val="22"/>
        </w:rPr>
        <w:t>Hoelscher</w:t>
      </w:r>
      <w:proofErr w:type="spellEnd"/>
      <w:r w:rsidRPr="000D49FE">
        <w:rPr>
          <w:rFonts w:ascii="Avenir Book" w:hAnsi="Avenir Book" w:cs="AvenirNext-DemiBold"/>
          <w:b/>
          <w:bCs/>
          <w:spacing w:val="-2"/>
          <w:sz w:val="22"/>
          <w:szCs w:val="22"/>
        </w:rPr>
        <w:t>,</w:t>
      </w: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nato nel 1970, ha studiato con Robert Levin, Michel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Béroff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e Pierre-Laurent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Aimard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a Friburgo, Parigi e Colonia. Dopo i successi iniziali in diversi concorsi, ha tenuto un’ampia e articolata attività concertistica come solista e musicista da camera in tutta Europa e negli Stati Uniti. </w:t>
      </w:r>
    </w:p>
    <w:p w14:paraId="41FAD12C" w14:textId="09EFB04B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Ha ricevuto grande ispirazione da Peter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Eötv</w:t>
      </w:r>
      <w:r w:rsidR="0082448C">
        <w:rPr>
          <w:rFonts w:ascii="Avenir Book" w:hAnsi="Avenir Book" w:cs="AvenirNext-Regular"/>
          <w:spacing w:val="-2"/>
          <w:sz w:val="22"/>
          <w:szCs w:val="22"/>
        </w:rPr>
        <w:t>ös</w:t>
      </w:r>
      <w:proofErr w:type="spellEnd"/>
      <w:r w:rsidR="0082448C">
        <w:rPr>
          <w:rFonts w:ascii="Avenir Book" w:hAnsi="Avenir Book" w:cs="AvenirNext-Regular"/>
          <w:spacing w:val="-2"/>
          <w:sz w:val="22"/>
          <w:szCs w:val="22"/>
        </w:rPr>
        <w:t xml:space="preserve"> ed è uno dei membri fondatori</w:t>
      </w: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dell’Ensemble Ascolta. </w:t>
      </w:r>
      <w:r w:rsidR="003F4B14" w:rsidRPr="000D49FE">
        <w:rPr>
          <w:rFonts w:ascii="Avenir Book" w:hAnsi="Avenir Book" w:cs="AvenirNext-Regular"/>
          <w:spacing w:val="-2"/>
          <w:sz w:val="22"/>
          <w:szCs w:val="22"/>
        </w:rPr>
        <w:t>È</w:t>
      </w: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stato spesso invitato </w:t>
      </w: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>ad</w:t>
      </w:r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esibirsi con l’Ensemble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Modern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, Ensemble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Aventure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e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musikFabrik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. </w:t>
      </w:r>
    </w:p>
    <w:p w14:paraId="4E376D5C" w14:textId="77777777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Ha collaborato </w:t>
      </w: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>in qualità di</w:t>
      </w:r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solista con direttori quali Peter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Eötvös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, Christopher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Hogwood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, Lothar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Zagrosek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, Joseph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Swensen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e Stefan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Asbury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>. Tra i suoi partner in ambito cameristico vanno citati Jean-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Guihen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Queyras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, Chen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Halevi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e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Pirmin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Grehl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. </w:t>
      </w:r>
    </w:p>
    <w:p w14:paraId="3F6B3D3C" w14:textId="77777777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Si è esibito come solista al Festival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Presences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(Radio France, Parigi),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Eclat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(Stuttgart),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Bartók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-Festival (Szombathely, Ungheria), Festival Agora (IRCAM, Parigi),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Klangspuren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Schwaz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(Austria), nella Concert Hall della WDR (West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German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Radio, Colonia), al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Théâtre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du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Châtelet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(Parigi), alla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Tonhalle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(Zurigo). Le sue recenti apparizioni </w:t>
      </w: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>in qualità di</w:t>
      </w:r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solista si sono tenute al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Salzburg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Festspiele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, all’Heidelberg Spring Festival e ai Darmstadt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Summer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Courses. </w:t>
      </w:r>
    </w:p>
    <w:p w14:paraId="10190655" w14:textId="33EB3E51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In ambito discografico ha inciso musiche di Robert Schumann, la prima registrazione integrale delle Sonate per pianoforte di </w:t>
      </w: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>E.T.A.</w:t>
      </w:r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Hoffmann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e le composizioni di B.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Martinu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,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Ch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.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Koechlin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, H.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Berlioz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. Le registrazioni dell’opera integrale di Jonathan Harvey per pianoforte solo e per flauto e </w:t>
      </w: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>pianoforte</w:t>
      </w:r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(con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Pirmin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Grehl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) e </w:t>
      </w:r>
      <w:r w:rsidRPr="000D49FE">
        <w:rPr>
          <w:rFonts w:ascii="Avenir Book" w:hAnsi="Avenir Book" w:cs="AvenirNext-Italic"/>
          <w:i/>
          <w:iCs/>
          <w:spacing w:val="-2"/>
          <w:sz w:val="22"/>
          <w:szCs w:val="22"/>
        </w:rPr>
        <w:t>Miniature estrose</w:t>
      </w: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di Marco Stoppa hanno ricevuto vari riconoscimenti tra i quali anche il </w:t>
      </w:r>
      <w:r w:rsidRPr="000D49FE">
        <w:rPr>
          <w:rFonts w:ascii="Avenir Book" w:hAnsi="Avenir Book" w:cs="AvenirNext-Italic"/>
          <w:i/>
          <w:iCs/>
          <w:spacing w:val="-2"/>
          <w:sz w:val="22"/>
          <w:szCs w:val="22"/>
        </w:rPr>
        <w:t>Diapason d’Or</w:t>
      </w:r>
      <w:r w:rsidR="00C35036">
        <w:rPr>
          <w:rFonts w:ascii="Avenir Book" w:hAnsi="Avenir Book" w:cs="AvenirNext-Regular"/>
          <w:spacing w:val="-2"/>
          <w:sz w:val="22"/>
          <w:szCs w:val="22"/>
        </w:rPr>
        <w:t>.</w:t>
      </w: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Recentemente le sue registrazioni con brani solistici di S. Sciarrino sono state ottimamente recensite dai principali quotidiani e riviste musicali. </w:t>
      </w:r>
    </w:p>
    <w:p w14:paraId="2B14B50F" w14:textId="77777777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Florian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Hoelscher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insegna Pianoforte e Musica da Camera presso </w:t>
      </w: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la </w:t>
      </w:r>
      <w:proofErr w:type="spellStart"/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>University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of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Applied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Siences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and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Arts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-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Highschool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of music di Lucerna. </w:t>
      </w:r>
    </w:p>
    <w:p w14:paraId="5472D38B" w14:textId="77777777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</w:p>
    <w:p w14:paraId="4C13B219" w14:textId="5F833183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DemiBold"/>
          <w:b/>
          <w:bCs/>
          <w:spacing w:val="-2"/>
          <w:sz w:val="22"/>
          <w:szCs w:val="22"/>
        </w:rPr>
        <w:t>Marco Maria Tosolini</w:t>
      </w: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- Dopo studi cl</w:t>
      </w:r>
      <w:r w:rsidR="00977D1F">
        <w:rPr>
          <w:rFonts w:ascii="Avenir Book" w:hAnsi="Avenir Book" w:cs="AvenirNext-Regular"/>
          <w:spacing w:val="-2"/>
          <w:sz w:val="22"/>
          <w:szCs w:val="22"/>
        </w:rPr>
        <w:t xml:space="preserve">assici con il massimo dei voti </w:t>
      </w:r>
      <w:r w:rsidRPr="000D49FE">
        <w:rPr>
          <w:rFonts w:ascii="Avenir Book" w:hAnsi="Avenir Book" w:cs="AvenirNext-Regular"/>
          <w:spacing w:val="-2"/>
          <w:sz w:val="22"/>
          <w:szCs w:val="22"/>
        </w:rPr>
        <w:t>ha conseguito, con lode e menzione accademica, la laurea</w:t>
      </w: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 </w:t>
      </w:r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in musicologia presso l’Università di Bologna. </w:t>
      </w:r>
    </w:p>
    <w:p w14:paraId="2AA45535" w14:textId="77777777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È Professore ordinario di Storia ed Estetica della Musica al Conservatorio “G. </w:t>
      </w:r>
      <w:proofErr w:type="spellStart"/>
      <w:r w:rsidRPr="000D49FE">
        <w:rPr>
          <w:rFonts w:ascii="Avenir Book" w:hAnsi="Avenir Book" w:cs="AvenirNext-Regular"/>
          <w:spacing w:val="-2"/>
          <w:sz w:val="22"/>
          <w:szCs w:val="22"/>
        </w:rPr>
        <w:t>Tartini</w:t>
      </w:r>
      <w:proofErr w:type="spell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” di Trieste e dei corsi di Elementi </w:t>
      </w: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>della</w:t>
      </w:r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medesima disciplina e Psicologia della Percezione presso la scuola di formazione dell’Associazione Regionale di Musicoterapia (associata CONFIAM). </w:t>
      </w:r>
    </w:p>
    <w:p w14:paraId="7D6589D9" w14:textId="77777777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Ha collaborato con le università di Bologna, Roma Tre, Rouen, Tours, Trieste, Venezia, e ha ideato e diretto i Laboratori Interscolastici di Istruzione e Sperimentazione Musicale. Ha collaborato e collabora con </w:t>
      </w: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>prestigiose</w:t>
      </w:r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Istituzioni e Fondazioni liriche – Teatro Comunale di Modena, Teatro Comunale di Bologna, Teatro “La Fenice” di Venezia, Teatro dell’Opera di Roma, etc. – e svolge attività di regista in campo teatrale, radiofonico e televisivo con RAI e strutture private. </w:t>
      </w:r>
    </w:p>
    <w:p w14:paraId="3B66417E" w14:textId="77777777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È drammaturgo e compositore, autore di musiche di scena, oratori, per balletto e di commento radiotelevisivo. Come interprete pluristrumentista ha coordinato il progetto Music Academy come leader di varie formazioni. In veste di critico musicale e culturologo ha collaborato con testate nazionali e ora </w:t>
      </w: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>collabora</w:t>
      </w:r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con il “Gazzettino”. </w:t>
      </w:r>
    </w:p>
    <w:p w14:paraId="5CEB5BC2" w14:textId="77777777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È stato membro di commissioni governative e consigli d’amministrazione di enti nazionali. </w:t>
      </w:r>
    </w:p>
    <w:p w14:paraId="4C2C0B46" w14:textId="77777777" w:rsidR="002F203A" w:rsidRPr="000D49FE" w:rsidRDefault="002F203A" w:rsidP="002F203A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color w:val="3977BF"/>
          <w:spacing w:val="-2"/>
          <w:sz w:val="22"/>
          <w:szCs w:val="22"/>
        </w:rPr>
      </w:pPr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È membro del Consiglio d’Amministrazione di un’importante fondazione di origine bancaria con orientamento operativo all’arte e cultura. Fra i vari riconoscimenti gli è stato conferito, per alti meriti culturali, il </w:t>
      </w:r>
      <w:proofErr w:type="gramStart"/>
      <w:r w:rsidRPr="000D49FE">
        <w:rPr>
          <w:rFonts w:ascii="Avenir Book" w:hAnsi="Avenir Book" w:cs="AvenirNext-Regular"/>
          <w:spacing w:val="-2"/>
          <w:sz w:val="22"/>
          <w:szCs w:val="22"/>
        </w:rPr>
        <w:t>prestigioso</w:t>
      </w:r>
      <w:proofErr w:type="gramEnd"/>
      <w:r w:rsidRPr="000D49FE">
        <w:rPr>
          <w:rFonts w:ascii="Avenir Book" w:hAnsi="Avenir Book" w:cs="AvenirNext-Regular"/>
          <w:spacing w:val="-2"/>
          <w:sz w:val="22"/>
          <w:szCs w:val="22"/>
        </w:rPr>
        <w:t xml:space="preserve"> titolo di Socio Corrispondente dell’Accademia di Scienze, Lettere ed Arti di Udine, fondata nel 1606.</w:t>
      </w:r>
    </w:p>
    <w:p w14:paraId="7B2848AD" w14:textId="77777777" w:rsidR="002F203A" w:rsidRPr="007D2F98" w:rsidRDefault="002F203A" w:rsidP="007D2F98">
      <w:pPr>
        <w:pStyle w:val="NoParagraphStyle"/>
        <w:spacing w:line="276" w:lineRule="auto"/>
        <w:rPr>
          <w:rFonts w:ascii="Avenir Book" w:hAnsi="Avenir Book" w:cs="Arial"/>
          <w:sz w:val="20"/>
          <w:szCs w:val="20"/>
        </w:rPr>
      </w:pPr>
    </w:p>
    <w:sectPr w:rsidR="002F203A" w:rsidRPr="007D2F98" w:rsidSect="00301A1D">
      <w:pgSz w:w="11900" w:h="16840"/>
      <w:pgMar w:top="1418" w:right="1134" w:bottom="1134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Next-Regular">
    <w:altName w:val="Avenir Next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Next-DemiBold">
    <w:altName w:val="Avenir Next Demi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Next-Italic">
    <w:altName w:val="Avenir Next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260E"/>
    <w:rsid w:val="00007E04"/>
    <w:rsid w:val="000234BF"/>
    <w:rsid w:val="00024B3E"/>
    <w:rsid w:val="00035706"/>
    <w:rsid w:val="000501A0"/>
    <w:rsid w:val="00066AE1"/>
    <w:rsid w:val="00076843"/>
    <w:rsid w:val="000808A8"/>
    <w:rsid w:val="000B7644"/>
    <w:rsid w:val="000D49FE"/>
    <w:rsid w:val="000D7858"/>
    <w:rsid w:val="000E0FF9"/>
    <w:rsid w:val="000F3DE7"/>
    <w:rsid w:val="000F4509"/>
    <w:rsid w:val="00115BB5"/>
    <w:rsid w:val="00152912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11C21"/>
    <w:rsid w:val="00236771"/>
    <w:rsid w:val="00246236"/>
    <w:rsid w:val="00255CA3"/>
    <w:rsid w:val="002830C7"/>
    <w:rsid w:val="00291E3A"/>
    <w:rsid w:val="002A4DA2"/>
    <w:rsid w:val="002B4253"/>
    <w:rsid w:val="002C0F7F"/>
    <w:rsid w:val="002D6C51"/>
    <w:rsid w:val="002E1C24"/>
    <w:rsid w:val="002E617E"/>
    <w:rsid w:val="002F203A"/>
    <w:rsid w:val="00301A1D"/>
    <w:rsid w:val="00307F0B"/>
    <w:rsid w:val="00325853"/>
    <w:rsid w:val="0035588C"/>
    <w:rsid w:val="0038556F"/>
    <w:rsid w:val="003858EB"/>
    <w:rsid w:val="003A1017"/>
    <w:rsid w:val="003A7C4D"/>
    <w:rsid w:val="003C0C5D"/>
    <w:rsid w:val="003C3A80"/>
    <w:rsid w:val="003D1960"/>
    <w:rsid w:val="003D3FC8"/>
    <w:rsid w:val="003E3C7C"/>
    <w:rsid w:val="003F16BA"/>
    <w:rsid w:val="003F4B14"/>
    <w:rsid w:val="0040489A"/>
    <w:rsid w:val="0041559A"/>
    <w:rsid w:val="00435238"/>
    <w:rsid w:val="00440738"/>
    <w:rsid w:val="00455D32"/>
    <w:rsid w:val="004646CF"/>
    <w:rsid w:val="0046495E"/>
    <w:rsid w:val="00483803"/>
    <w:rsid w:val="004873A6"/>
    <w:rsid w:val="004A524A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F87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B3F7B"/>
    <w:rsid w:val="005C1BF5"/>
    <w:rsid w:val="005C5240"/>
    <w:rsid w:val="005D45A8"/>
    <w:rsid w:val="005E56EB"/>
    <w:rsid w:val="006043CA"/>
    <w:rsid w:val="00607AFF"/>
    <w:rsid w:val="006216D0"/>
    <w:rsid w:val="006571FB"/>
    <w:rsid w:val="006611EF"/>
    <w:rsid w:val="00663350"/>
    <w:rsid w:val="00665070"/>
    <w:rsid w:val="00666699"/>
    <w:rsid w:val="006C29A9"/>
    <w:rsid w:val="006C3AC8"/>
    <w:rsid w:val="006F4D72"/>
    <w:rsid w:val="00705CE3"/>
    <w:rsid w:val="0072179E"/>
    <w:rsid w:val="00735A25"/>
    <w:rsid w:val="00755095"/>
    <w:rsid w:val="007658FA"/>
    <w:rsid w:val="00770E12"/>
    <w:rsid w:val="0078707F"/>
    <w:rsid w:val="007A7C08"/>
    <w:rsid w:val="007B083E"/>
    <w:rsid w:val="007B1AEF"/>
    <w:rsid w:val="007B29B6"/>
    <w:rsid w:val="007C6C56"/>
    <w:rsid w:val="007D2D59"/>
    <w:rsid w:val="007D2F98"/>
    <w:rsid w:val="007E49DC"/>
    <w:rsid w:val="007E5799"/>
    <w:rsid w:val="007E7EF5"/>
    <w:rsid w:val="007F2E43"/>
    <w:rsid w:val="0080240B"/>
    <w:rsid w:val="0080508B"/>
    <w:rsid w:val="0080635F"/>
    <w:rsid w:val="00811491"/>
    <w:rsid w:val="0081200F"/>
    <w:rsid w:val="0082448C"/>
    <w:rsid w:val="00825356"/>
    <w:rsid w:val="00845C3E"/>
    <w:rsid w:val="00852A83"/>
    <w:rsid w:val="00856515"/>
    <w:rsid w:val="008705B1"/>
    <w:rsid w:val="00876760"/>
    <w:rsid w:val="00877909"/>
    <w:rsid w:val="00896DAB"/>
    <w:rsid w:val="008A41AB"/>
    <w:rsid w:val="008F7631"/>
    <w:rsid w:val="009017C4"/>
    <w:rsid w:val="00901BFD"/>
    <w:rsid w:val="009164A0"/>
    <w:rsid w:val="0093102B"/>
    <w:rsid w:val="0093115C"/>
    <w:rsid w:val="0095460E"/>
    <w:rsid w:val="00954C6F"/>
    <w:rsid w:val="00960157"/>
    <w:rsid w:val="00962A66"/>
    <w:rsid w:val="009734EC"/>
    <w:rsid w:val="00977D1F"/>
    <w:rsid w:val="009B614C"/>
    <w:rsid w:val="009C0B6C"/>
    <w:rsid w:val="009D2BF7"/>
    <w:rsid w:val="009F67DB"/>
    <w:rsid w:val="00A2180E"/>
    <w:rsid w:val="00A40255"/>
    <w:rsid w:val="00A406B1"/>
    <w:rsid w:val="00A45E25"/>
    <w:rsid w:val="00A52626"/>
    <w:rsid w:val="00A55B85"/>
    <w:rsid w:val="00A617CF"/>
    <w:rsid w:val="00A61B4A"/>
    <w:rsid w:val="00A808AF"/>
    <w:rsid w:val="00A855C7"/>
    <w:rsid w:val="00A86DF1"/>
    <w:rsid w:val="00A96B60"/>
    <w:rsid w:val="00A970F8"/>
    <w:rsid w:val="00AA512C"/>
    <w:rsid w:val="00AB0081"/>
    <w:rsid w:val="00AC7DBD"/>
    <w:rsid w:val="00AD25F1"/>
    <w:rsid w:val="00AD4173"/>
    <w:rsid w:val="00AD4293"/>
    <w:rsid w:val="00AD4EFE"/>
    <w:rsid w:val="00AD6351"/>
    <w:rsid w:val="00B0195E"/>
    <w:rsid w:val="00B10972"/>
    <w:rsid w:val="00B12EDF"/>
    <w:rsid w:val="00B206AF"/>
    <w:rsid w:val="00B30982"/>
    <w:rsid w:val="00B324FC"/>
    <w:rsid w:val="00B355F1"/>
    <w:rsid w:val="00B46379"/>
    <w:rsid w:val="00B95C90"/>
    <w:rsid w:val="00BA0AEA"/>
    <w:rsid w:val="00BA7FCC"/>
    <w:rsid w:val="00BB000E"/>
    <w:rsid w:val="00BB7AF4"/>
    <w:rsid w:val="00BC265E"/>
    <w:rsid w:val="00BD2E90"/>
    <w:rsid w:val="00BD6006"/>
    <w:rsid w:val="00BD6077"/>
    <w:rsid w:val="00C06293"/>
    <w:rsid w:val="00C1554A"/>
    <w:rsid w:val="00C224F2"/>
    <w:rsid w:val="00C33072"/>
    <w:rsid w:val="00C34158"/>
    <w:rsid w:val="00C35036"/>
    <w:rsid w:val="00C36364"/>
    <w:rsid w:val="00C51B2E"/>
    <w:rsid w:val="00C61C95"/>
    <w:rsid w:val="00C64340"/>
    <w:rsid w:val="00C750FA"/>
    <w:rsid w:val="00C9090B"/>
    <w:rsid w:val="00C94842"/>
    <w:rsid w:val="00C97055"/>
    <w:rsid w:val="00CA17B5"/>
    <w:rsid w:val="00CA7151"/>
    <w:rsid w:val="00CA7420"/>
    <w:rsid w:val="00CB06A3"/>
    <w:rsid w:val="00CB772C"/>
    <w:rsid w:val="00CC4F39"/>
    <w:rsid w:val="00CC5507"/>
    <w:rsid w:val="00CD0662"/>
    <w:rsid w:val="00CE063A"/>
    <w:rsid w:val="00CE6E1D"/>
    <w:rsid w:val="00CF056C"/>
    <w:rsid w:val="00CF7099"/>
    <w:rsid w:val="00D00296"/>
    <w:rsid w:val="00D12893"/>
    <w:rsid w:val="00D40D60"/>
    <w:rsid w:val="00D43CAD"/>
    <w:rsid w:val="00D53650"/>
    <w:rsid w:val="00D65F78"/>
    <w:rsid w:val="00D722A3"/>
    <w:rsid w:val="00D829D2"/>
    <w:rsid w:val="00D83FCD"/>
    <w:rsid w:val="00D95708"/>
    <w:rsid w:val="00DC48AF"/>
    <w:rsid w:val="00DD52B5"/>
    <w:rsid w:val="00DE5883"/>
    <w:rsid w:val="00DF3731"/>
    <w:rsid w:val="00DF4B98"/>
    <w:rsid w:val="00E17921"/>
    <w:rsid w:val="00E419D9"/>
    <w:rsid w:val="00E41E1E"/>
    <w:rsid w:val="00E47CB7"/>
    <w:rsid w:val="00E65503"/>
    <w:rsid w:val="00E8180F"/>
    <w:rsid w:val="00E82B5E"/>
    <w:rsid w:val="00E97A75"/>
    <w:rsid w:val="00EA5E96"/>
    <w:rsid w:val="00EA6CE1"/>
    <w:rsid w:val="00EB0112"/>
    <w:rsid w:val="00EC0602"/>
    <w:rsid w:val="00ED6DBB"/>
    <w:rsid w:val="00EE080B"/>
    <w:rsid w:val="00EF0AD6"/>
    <w:rsid w:val="00EF58AB"/>
    <w:rsid w:val="00F0304B"/>
    <w:rsid w:val="00F0678B"/>
    <w:rsid w:val="00F32001"/>
    <w:rsid w:val="00F55448"/>
    <w:rsid w:val="00F81B2A"/>
    <w:rsid w:val="00F8214E"/>
    <w:rsid w:val="00F826AD"/>
    <w:rsid w:val="00FB70A9"/>
    <w:rsid w:val="00FD3693"/>
    <w:rsid w:val="00FD40FD"/>
    <w:rsid w:val="00FE51A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3</Pages>
  <Words>934</Words>
  <Characters>5327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6249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98</cp:revision>
  <cp:lastPrinted>2012-10-02T18:02:00Z</cp:lastPrinted>
  <dcterms:created xsi:type="dcterms:W3CDTF">2011-08-18T14:03:00Z</dcterms:created>
  <dcterms:modified xsi:type="dcterms:W3CDTF">2014-09-27T10:44:00Z</dcterms:modified>
</cp:coreProperties>
</file>