
<file path=[Content_Types].xml><?xml version="1.0" encoding="utf-8"?>
<Types xmlns="http://schemas.openxmlformats.org/package/2006/content-types">
  <Default Extension="psd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103"/>
      </w:tblGrid>
      <w:tr w:rsidR="00553EE3" w:rsidRPr="00A84E46" w14:paraId="29E313E1" w14:textId="77777777" w:rsidTr="00533D9C">
        <w:tc>
          <w:tcPr>
            <w:tcW w:w="5529" w:type="dxa"/>
          </w:tcPr>
          <w:p w14:paraId="42233417" w14:textId="77777777" w:rsidR="00152196" w:rsidRPr="00A84E46" w:rsidRDefault="00E9196B" w:rsidP="00A6245B">
            <w:pPr>
              <w:jc w:val="both"/>
              <w:rPr>
                <w:color w:val="2F5496" w:themeColor="accent5" w:themeShade="BF"/>
                <w:sz w:val="40"/>
                <w:szCs w:val="40"/>
              </w:rPr>
            </w:pPr>
            <w:r w:rsidRPr="00A84E46">
              <w:rPr>
                <w:color w:val="2F5496" w:themeColor="accent5" w:themeShade="BF"/>
                <w:sz w:val="40"/>
                <w:szCs w:val="40"/>
              </w:rPr>
              <w:t>CONTEMPORANEA</w:t>
            </w:r>
            <w:r w:rsidR="00553EE3" w:rsidRPr="00A84E46">
              <w:rPr>
                <w:color w:val="2F5496" w:themeColor="accent5" w:themeShade="BF"/>
                <w:sz w:val="40"/>
                <w:szCs w:val="40"/>
              </w:rPr>
              <w:t xml:space="preserve">  </w:t>
            </w:r>
          </w:p>
          <w:p w14:paraId="12A3EACD" w14:textId="73CA8FF6" w:rsidR="00553EE3" w:rsidRPr="00A84E46" w:rsidRDefault="00152196" w:rsidP="00A6245B">
            <w:pPr>
              <w:jc w:val="both"/>
              <w:rPr>
                <w:color w:val="2F5496" w:themeColor="accent5" w:themeShade="BF"/>
                <w:sz w:val="40"/>
                <w:szCs w:val="40"/>
              </w:rPr>
            </w:pPr>
            <w:r w:rsidRPr="00A84E46">
              <w:rPr>
                <w:color w:val="2F5496" w:themeColor="accent5" w:themeShade="BF"/>
                <w:sz w:val="40"/>
                <w:szCs w:val="40"/>
              </w:rPr>
              <w:t>AGORÀ</w:t>
            </w:r>
            <w:r w:rsidR="00553EE3" w:rsidRPr="00A84E46">
              <w:rPr>
                <w:color w:val="2F5496" w:themeColor="accent5" w:themeShade="BF"/>
                <w:sz w:val="40"/>
                <w:szCs w:val="40"/>
              </w:rPr>
              <w:t xml:space="preserve"> </w:t>
            </w:r>
          </w:p>
          <w:p w14:paraId="47F6EF7F" w14:textId="18D6F272" w:rsidR="007013EF" w:rsidRPr="00A84E46" w:rsidRDefault="00E9196B" w:rsidP="00A6245B">
            <w:pPr>
              <w:jc w:val="both"/>
              <w:rPr>
                <w:color w:val="2F5496" w:themeColor="accent5" w:themeShade="BF"/>
                <w:sz w:val="28"/>
                <w:szCs w:val="28"/>
              </w:rPr>
            </w:pPr>
            <w:r w:rsidRPr="00A84E46">
              <w:rPr>
                <w:color w:val="2F5496" w:themeColor="accent5" w:themeShade="BF"/>
                <w:sz w:val="28"/>
                <w:szCs w:val="28"/>
              </w:rPr>
              <w:t>Venti</w:t>
            </w:r>
            <w:r w:rsidR="00152196" w:rsidRPr="00A84E46">
              <w:rPr>
                <w:color w:val="2F5496" w:themeColor="accent5" w:themeShade="BF"/>
                <w:sz w:val="28"/>
                <w:szCs w:val="28"/>
              </w:rPr>
              <w:t>quattresima</w:t>
            </w:r>
            <w:r w:rsidRPr="00A84E46">
              <w:rPr>
                <w:color w:val="2F5496" w:themeColor="accent5" w:themeShade="BF"/>
                <w:sz w:val="28"/>
                <w:szCs w:val="28"/>
              </w:rPr>
              <w:t xml:space="preserve"> edizione</w:t>
            </w:r>
          </w:p>
          <w:p w14:paraId="45C3C05B" w14:textId="21E4D212" w:rsidR="00E9196B" w:rsidRPr="00A84E46" w:rsidRDefault="00935D53" w:rsidP="00A6245B">
            <w:pPr>
              <w:jc w:val="both"/>
              <w:rPr>
                <w:color w:val="2F5496" w:themeColor="accent5" w:themeShade="BF"/>
                <w:sz w:val="28"/>
                <w:szCs w:val="28"/>
              </w:rPr>
            </w:pPr>
            <w:r w:rsidRPr="00A84E46">
              <w:rPr>
                <w:color w:val="2F5496" w:themeColor="accent5" w:themeShade="BF"/>
                <w:sz w:val="28"/>
                <w:szCs w:val="28"/>
              </w:rPr>
              <w:t xml:space="preserve">dal 9 al </w:t>
            </w:r>
            <w:r w:rsidR="00E9196B" w:rsidRPr="00A84E46">
              <w:rPr>
                <w:color w:val="2F5496" w:themeColor="accent5" w:themeShade="BF"/>
                <w:sz w:val="28"/>
                <w:szCs w:val="28"/>
              </w:rPr>
              <w:t>2</w:t>
            </w:r>
            <w:r w:rsidR="00152196" w:rsidRPr="00A84E46">
              <w:rPr>
                <w:color w:val="2F5496" w:themeColor="accent5" w:themeShade="BF"/>
                <w:sz w:val="28"/>
                <w:szCs w:val="28"/>
              </w:rPr>
              <w:t>4</w:t>
            </w:r>
            <w:r w:rsidR="00E9196B" w:rsidRPr="00A84E46">
              <w:rPr>
                <w:color w:val="2F5496" w:themeColor="accent5" w:themeShade="BF"/>
                <w:sz w:val="28"/>
                <w:szCs w:val="28"/>
              </w:rPr>
              <w:t xml:space="preserve"> ottobre</w:t>
            </w:r>
          </w:p>
          <w:p w14:paraId="01B73BDA" w14:textId="77777777" w:rsidR="00184206" w:rsidRPr="00A84E46" w:rsidRDefault="00184206" w:rsidP="00A6245B">
            <w:pPr>
              <w:jc w:val="both"/>
              <w:rPr>
                <w:color w:val="2F5496" w:themeColor="accent5" w:themeShade="BF"/>
                <w:sz w:val="36"/>
                <w:szCs w:val="36"/>
              </w:rPr>
            </w:pPr>
          </w:p>
          <w:p w14:paraId="57F93E72" w14:textId="0A41E209" w:rsidR="008B7C94" w:rsidRPr="00904D13" w:rsidRDefault="008B7C94" w:rsidP="00184206">
            <w:pPr>
              <w:rPr>
                <w:color w:val="2F5496" w:themeColor="accent5" w:themeShade="BF"/>
                <w:sz w:val="22"/>
                <w:szCs w:val="22"/>
              </w:rPr>
            </w:pPr>
            <w:r w:rsidRPr="00904D13">
              <w:rPr>
                <w:color w:val="2F5496" w:themeColor="accent5" w:themeShade="BF"/>
                <w:sz w:val="22"/>
                <w:szCs w:val="22"/>
              </w:rPr>
              <w:t>9 ottobre 2020 – ore 21</w:t>
            </w:r>
            <w:r w:rsidR="00A80C19">
              <w:rPr>
                <w:color w:val="2F5496" w:themeColor="accent5" w:themeShade="BF"/>
                <w:sz w:val="22"/>
                <w:szCs w:val="22"/>
              </w:rPr>
              <w:t>.</w:t>
            </w:r>
            <w:bookmarkStart w:id="0" w:name="_GoBack"/>
            <w:bookmarkEnd w:id="0"/>
            <w:r w:rsidRPr="00904D13">
              <w:rPr>
                <w:color w:val="2F5496" w:themeColor="accent5" w:themeShade="BF"/>
                <w:sz w:val="22"/>
                <w:szCs w:val="22"/>
              </w:rPr>
              <w:t>00</w:t>
            </w:r>
          </w:p>
          <w:p w14:paraId="3D0E1938" w14:textId="4BB2CF50" w:rsidR="008B7C94" w:rsidRPr="00904D13" w:rsidRDefault="008B7C94" w:rsidP="00184206">
            <w:pPr>
              <w:rPr>
                <w:color w:val="2F5496" w:themeColor="accent5" w:themeShade="BF"/>
                <w:sz w:val="22"/>
                <w:szCs w:val="22"/>
              </w:rPr>
            </w:pPr>
            <w:r w:rsidRPr="00904D13">
              <w:rPr>
                <w:color w:val="2F5496" w:themeColor="accent5" w:themeShade="BF"/>
                <w:sz w:val="22"/>
                <w:szCs w:val="22"/>
              </w:rPr>
              <w:t>Teatro San Giorgio - Udine</w:t>
            </w:r>
          </w:p>
          <w:p w14:paraId="425A5D12" w14:textId="77777777" w:rsidR="008B7C94" w:rsidRDefault="008B7C94" w:rsidP="00184206">
            <w:pPr>
              <w:rPr>
                <w:color w:val="2F5496" w:themeColor="accent5" w:themeShade="BF"/>
                <w:sz w:val="36"/>
                <w:szCs w:val="36"/>
              </w:rPr>
            </w:pPr>
          </w:p>
          <w:p w14:paraId="6A491C54" w14:textId="0FDD92EE" w:rsidR="00184206" w:rsidRDefault="00533D9C" w:rsidP="00184206">
            <w:pPr>
              <w:rPr>
                <w:color w:val="2F5496" w:themeColor="accent5" w:themeShade="BF"/>
                <w:sz w:val="36"/>
                <w:szCs w:val="36"/>
              </w:rPr>
            </w:pPr>
            <w:r>
              <w:rPr>
                <w:color w:val="2F5496" w:themeColor="accent5" w:themeShade="BF"/>
                <w:sz w:val="36"/>
                <w:szCs w:val="36"/>
              </w:rPr>
              <w:t xml:space="preserve">ELECTRIC </w:t>
            </w:r>
          </w:p>
          <w:p w14:paraId="2F52E32B" w14:textId="6327E941" w:rsidR="00533D9C" w:rsidRPr="00904D13" w:rsidRDefault="00533D9C" w:rsidP="00184206">
            <w:pPr>
              <w:rPr>
                <w:color w:val="2F5496" w:themeColor="accent5" w:themeShade="BF"/>
                <w:sz w:val="22"/>
                <w:szCs w:val="22"/>
              </w:rPr>
            </w:pPr>
            <w:r w:rsidRPr="00904D13">
              <w:rPr>
                <w:color w:val="2F5496" w:themeColor="accent5" w:themeShade="BF"/>
                <w:sz w:val="22"/>
                <w:szCs w:val="22"/>
              </w:rPr>
              <w:t>Sergio Sorrentino, chitarra elettrica</w:t>
            </w:r>
          </w:p>
          <w:p w14:paraId="467B2EE9" w14:textId="597930AB" w:rsidR="00CC0124" w:rsidRPr="00A84E46" w:rsidRDefault="00CC0124" w:rsidP="00CC0124">
            <w:pPr>
              <w:ind w:right="-4361"/>
              <w:rPr>
                <w:b/>
                <w:sz w:val="28"/>
                <w:szCs w:val="28"/>
              </w:rPr>
            </w:pPr>
          </w:p>
        </w:tc>
        <w:tc>
          <w:tcPr>
            <w:tcW w:w="4103" w:type="dxa"/>
          </w:tcPr>
          <w:p w14:paraId="7EC36ABF" w14:textId="046E36AB" w:rsidR="00553EE3" w:rsidRPr="00A84E46" w:rsidRDefault="00152196" w:rsidP="00553EE3">
            <w:pPr>
              <w:jc w:val="right"/>
              <w:rPr>
                <w:b/>
                <w:sz w:val="28"/>
                <w:szCs w:val="28"/>
              </w:rPr>
            </w:pPr>
            <w:r w:rsidRPr="00A84E46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333FCB0" wp14:editId="73E06F1D">
                  <wp:extent cx="2152394" cy="2160000"/>
                  <wp:effectExtent l="0" t="0" r="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tudio logo 2020 2bis 10x10.psd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394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16D633B" w14:textId="77777777" w:rsidR="00B204DE" w:rsidRDefault="00B204DE" w:rsidP="00175AFB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6696464B" w14:textId="77777777" w:rsidR="00533D9C" w:rsidRPr="00904D13" w:rsidRDefault="00533D9C" w:rsidP="00533D9C">
      <w:pPr>
        <w:rPr>
          <w:rFonts w:eastAsiaTheme="minorHAnsi"/>
          <w:sz w:val="20"/>
          <w:szCs w:val="20"/>
          <w:lang w:eastAsia="en-US"/>
        </w:rPr>
      </w:pPr>
      <w:r w:rsidRPr="00904D13">
        <w:rPr>
          <w:rFonts w:eastAsiaTheme="minorHAnsi"/>
          <w:b/>
          <w:bCs/>
          <w:color w:val="2F5496" w:themeColor="accent5" w:themeShade="BF"/>
          <w:sz w:val="20"/>
          <w:szCs w:val="20"/>
          <w:lang w:eastAsia="en-US"/>
        </w:rPr>
        <w:t>Sergio Sorrentino</w:t>
      </w:r>
      <w:r w:rsidRPr="00904D13">
        <w:rPr>
          <w:rFonts w:eastAsiaTheme="minorHAnsi"/>
          <w:sz w:val="20"/>
          <w:szCs w:val="20"/>
          <w:lang w:eastAsia="en-US"/>
        </w:rPr>
        <w:t xml:space="preserve">, chitarrista e compositore, è acclamato dalla critica come “il miglior chitarrista elettrico al mondo per la musica classica” (Il Manifesto) e “uno dei più importanti chitarristi dediti alla Nuova Musica” (Radio Rai Tre). </w:t>
      </w:r>
    </w:p>
    <w:p w14:paraId="354AA370" w14:textId="42AF9FE7" w:rsidR="00533D9C" w:rsidRPr="00904D13" w:rsidRDefault="00533D9C" w:rsidP="00533D9C">
      <w:pPr>
        <w:rPr>
          <w:rFonts w:eastAsiaTheme="minorHAnsi"/>
          <w:sz w:val="20"/>
          <w:szCs w:val="20"/>
          <w:lang w:eastAsia="en-US"/>
        </w:rPr>
      </w:pPr>
      <w:r w:rsidRPr="00904D13">
        <w:rPr>
          <w:rFonts w:eastAsiaTheme="minorHAnsi"/>
          <w:sz w:val="20"/>
          <w:szCs w:val="20"/>
          <w:lang w:eastAsia="en-US"/>
        </w:rPr>
        <w:t xml:space="preserve">Alterna l’attività di interprete di Nuova Musica contemporanea (della quale è spesso dedicatario) a quella di musicista sperimentale, improvvisatore e sound </w:t>
      </w:r>
      <w:proofErr w:type="spellStart"/>
      <w:r w:rsidRPr="00904D13">
        <w:rPr>
          <w:rFonts w:eastAsiaTheme="minorHAnsi"/>
          <w:sz w:val="20"/>
          <w:szCs w:val="20"/>
          <w:lang w:eastAsia="en-US"/>
        </w:rPr>
        <w:t>artist</w:t>
      </w:r>
      <w:proofErr w:type="spellEnd"/>
      <w:r w:rsidRPr="00904D13">
        <w:rPr>
          <w:rFonts w:eastAsiaTheme="minorHAnsi"/>
          <w:sz w:val="20"/>
          <w:szCs w:val="20"/>
          <w:lang w:eastAsia="en-US"/>
        </w:rPr>
        <w:t xml:space="preserve">. Il suo </w:t>
      </w:r>
      <w:proofErr w:type="spellStart"/>
      <w:r w:rsidRPr="00904D13">
        <w:rPr>
          <w:rFonts w:eastAsiaTheme="minorHAnsi"/>
          <w:sz w:val="20"/>
          <w:szCs w:val="20"/>
          <w:lang w:eastAsia="en-US"/>
        </w:rPr>
        <w:t>Cd</w:t>
      </w:r>
      <w:proofErr w:type="spellEnd"/>
      <w:r w:rsidRPr="00904D13">
        <w:rPr>
          <w:rFonts w:eastAsiaTheme="minorHAnsi"/>
          <w:sz w:val="20"/>
          <w:szCs w:val="20"/>
          <w:lang w:eastAsia="en-US"/>
        </w:rPr>
        <w:t xml:space="preserve"> </w:t>
      </w:r>
      <w:proofErr w:type="spellStart"/>
      <w:r w:rsidRPr="00904D13">
        <w:rPr>
          <w:rFonts w:eastAsiaTheme="minorHAnsi"/>
          <w:i/>
          <w:iCs/>
          <w:sz w:val="20"/>
          <w:szCs w:val="20"/>
          <w:lang w:eastAsia="en-US"/>
        </w:rPr>
        <w:t>Dream</w:t>
      </w:r>
      <w:proofErr w:type="spellEnd"/>
      <w:r w:rsidRPr="00904D13">
        <w:rPr>
          <w:rFonts w:eastAsiaTheme="minorHAnsi"/>
          <w:sz w:val="20"/>
          <w:szCs w:val="20"/>
          <w:lang w:eastAsia="en-US"/>
        </w:rPr>
        <w:t xml:space="preserve">, prodotto dalla leggendaria etichetta americana Mode </w:t>
      </w:r>
      <w:proofErr w:type="spellStart"/>
      <w:r w:rsidRPr="00904D13">
        <w:rPr>
          <w:rFonts w:eastAsiaTheme="minorHAnsi"/>
          <w:sz w:val="20"/>
          <w:szCs w:val="20"/>
          <w:lang w:eastAsia="en-US"/>
        </w:rPr>
        <w:t>Records</w:t>
      </w:r>
      <w:proofErr w:type="spellEnd"/>
      <w:r w:rsidRPr="00904D13">
        <w:rPr>
          <w:rFonts w:eastAsiaTheme="minorHAnsi"/>
          <w:sz w:val="20"/>
          <w:szCs w:val="20"/>
          <w:lang w:eastAsia="en-US"/>
        </w:rPr>
        <w:t xml:space="preserve"> è stato recensito dal New York Times come “momento migliore di musica classica della settimana” (marzo 2018). Collabora con il grande compositore inglese Gavin </w:t>
      </w:r>
      <w:proofErr w:type="spellStart"/>
      <w:r w:rsidRPr="00904D13">
        <w:rPr>
          <w:rFonts w:eastAsiaTheme="minorHAnsi"/>
          <w:sz w:val="20"/>
          <w:szCs w:val="20"/>
          <w:lang w:eastAsia="en-US"/>
        </w:rPr>
        <w:t>Bryars</w:t>
      </w:r>
      <w:proofErr w:type="spellEnd"/>
      <w:r w:rsidRPr="00904D13">
        <w:rPr>
          <w:rFonts w:eastAsiaTheme="minorHAnsi"/>
          <w:sz w:val="20"/>
          <w:szCs w:val="20"/>
          <w:lang w:eastAsia="en-US"/>
        </w:rPr>
        <w:t xml:space="preserve"> in qualità di membro del Gavin </w:t>
      </w:r>
      <w:proofErr w:type="spellStart"/>
      <w:r w:rsidRPr="00904D13">
        <w:rPr>
          <w:rFonts w:eastAsiaTheme="minorHAnsi"/>
          <w:sz w:val="20"/>
          <w:szCs w:val="20"/>
          <w:lang w:eastAsia="en-US"/>
        </w:rPr>
        <w:t>Bryars</w:t>
      </w:r>
      <w:proofErr w:type="spellEnd"/>
      <w:r w:rsidRPr="00904D13">
        <w:rPr>
          <w:rFonts w:eastAsiaTheme="minorHAnsi"/>
          <w:sz w:val="20"/>
          <w:szCs w:val="20"/>
          <w:lang w:eastAsia="en-US"/>
        </w:rPr>
        <w:t xml:space="preserve"> </w:t>
      </w:r>
      <w:proofErr w:type="spellStart"/>
      <w:r w:rsidRPr="00904D13">
        <w:rPr>
          <w:rFonts w:eastAsiaTheme="minorHAnsi"/>
          <w:sz w:val="20"/>
          <w:szCs w:val="20"/>
          <w:lang w:eastAsia="en-US"/>
        </w:rPr>
        <w:t>Italian</w:t>
      </w:r>
      <w:proofErr w:type="spellEnd"/>
      <w:r w:rsidRPr="00904D13">
        <w:rPr>
          <w:rFonts w:eastAsiaTheme="minorHAnsi"/>
          <w:sz w:val="20"/>
          <w:szCs w:val="20"/>
          <w:lang w:eastAsia="en-US"/>
        </w:rPr>
        <w:t xml:space="preserve"> Ensemble. Si esibisce in duo con altri personaggi fondamentali della nuova musica come Elliott Sharp, John King, Antonio Caggiano, Daniele Roccato e Magnus </w:t>
      </w:r>
      <w:proofErr w:type="spellStart"/>
      <w:r w:rsidRPr="00904D13">
        <w:rPr>
          <w:rFonts w:eastAsiaTheme="minorHAnsi"/>
          <w:sz w:val="20"/>
          <w:szCs w:val="20"/>
          <w:lang w:eastAsia="en-US"/>
        </w:rPr>
        <w:t>Andersson</w:t>
      </w:r>
      <w:proofErr w:type="spellEnd"/>
      <w:r w:rsidRPr="00904D13">
        <w:rPr>
          <w:rFonts w:eastAsiaTheme="minorHAnsi"/>
          <w:sz w:val="20"/>
          <w:szCs w:val="20"/>
          <w:lang w:eastAsia="en-US"/>
        </w:rPr>
        <w:t>.</w:t>
      </w:r>
    </w:p>
    <w:p w14:paraId="0B6CD3B0" w14:textId="0DD024EF" w:rsidR="00533D9C" w:rsidRPr="00904D13" w:rsidRDefault="00533D9C" w:rsidP="00533D9C">
      <w:pPr>
        <w:rPr>
          <w:rFonts w:eastAsiaTheme="minorHAnsi"/>
          <w:sz w:val="20"/>
          <w:szCs w:val="20"/>
          <w:lang w:eastAsia="en-US"/>
        </w:rPr>
      </w:pPr>
      <w:r w:rsidRPr="00904D13">
        <w:rPr>
          <w:rFonts w:eastAsiaTheme="minorHAnsi"/>
          <w:sz w:val="20"/>
          <w:szCs w:val="20"/>
          <w:lang w:eastAsia="en-US"/>
        </w:rPr>
        <w:t xml:space="preserve">Dopo gli studi in Conservatorio ha intrapreso presto una brillante carriera internazionale esibendosi come solista e solista con orchestra per </w:t>
      </w:r>
      <w:r w:rsidR="00CE6F9D">
        <w:rPr>
          <w:rFonts w:eastAsiaTheme="minorHAnsi"/>
          <w:sz w:val="20"/>
          <w:szCs w:val="20"/>
          <w:lang w:eastAsia="en-US"/>
        </w:rPr>
        <w:t>e</w:t>
      </w:r>
      <w:r w:rsidRPr="00904D13">
        <w:rPr>
          <w:rFonts w:eastAsiaTheme="minorHAnsi"/>
          <w:sz w:val="20"/>
          <w:szCs w:val="20"/>
          <w:lang w:eastAsia="en-US"/>
        </w:rPr>
        <w:t xml:space="preserve">nti prestigiosi tra cui Yale </w:t>
      </w:r>
      <w:proofErr w:type="spellStart"/>
      <w:r w:rsidRPr="00904D13">
        <w:rPr>
          <w:rFonts w:eastAsiaTheme="minorHAnsi"/>
          <w:sz w:val="20"/>
          <w:szCs w:val="20"/>
          <w:lang w:eastAsia="en-US"/>
        </w:rPr>
        <w:t>University</w:t>
      </w:r>
      <w:proofErr w:type="spellEnd"/>
      <w:r w:rsidRPr="00904D13">
        <w:rPr>
          <w:rFonts w:eastAsiaTheme="minorHAnsi"/>
          <w:sz w:val="20"/>
          <w:szCs w:val="20"/>
          <w:lang w:eastAsia="en-US"/>
        </w:rPr>
        <w:t xml:space="preserve">, </w:t>
      </w:r>
      <w:proofErr w:type="spellStart"/>
      <w:r w:rsidRPr="00904D13">
        <w:rPr>
          <w:rFonts w:eastAsiaTheme="minorHAnsi"/>
          <w:sz w:val="20"/>
          <w:szCs w:val="20"/>
          <w:lang w:eastAsia="en-US"/>
        </w:rPr>
        <w:t>Spectrum</w:t>
      </w:r>
      <w:proofErr w:type="spellEnd"/>
      <w:r w:rsidRPr="00904D13">
        <w:rPr>
          <w:rFonts w:eastAsiaTheme="minorHAnsi"/>
          <w:sz w:val="20"/>
          <w:szCs w:val="20"/>
          <w:lang w:eastAsia="en-US"/>
        </w:rPr>
        <w:t xml:space="preserve"> (New York City), </w:t>
      </w:r>
      <w:proofErr w:type="spellStart"/>
      <w:r w:rsidRPr="00904D13">
        <w:rPr>
          <w:rFonts w:eastAsiaTheme="minorHAnsi"/>
          <w:sz w:val="20"/>
          <w:szCs w:val="20"/>
          <w:lang w:eastAsia="en-US"/>
        </w:rPr>
        <w:t>University</w:t>
      </w:r>
      <w:proofErr w:type="spellEnd"/>
      <w:r w:rsidRPr="00904D13">
        <w:rPr>
          <w:rFonts w:eastAsiaTheme="minorHAnsi"/>
          <w:sz w:val="20"/>
          <w:szCs w:val="20"/>
          <w:lang w:eastAsia="en-US"/>
        </w:rPr>
        <w:t xml:space="preserve"> of </w:t>
      </w:r>
      <w:proofErr w:type="spellStart"/>
      <w:r w:rsidRPr="00904D13">
        <w:rPr>
          <w:rFonts w:eastAsiaTheme="minorHAnsi"/>
          <w:sz w:val="20"/>
          <w:szCs w:val="20"/>
          <w:lang w:eastAsia="en-US"/>
        </w:rPr>
        <w:t>Surrey</w:t>
      </w:r>
      <w:proofErr w:type="spellEnd"/>
      <w:r w:rsidRPr="00904D13">
        <w:rPr>
          <w:rFonts w:eastAsiaTheme="minorHAnsi"/>
          <w:sz w:val="20"/>
          <w:szCs w:val="20"/>
          <w:lang w:eastAsia="en-US"/>
        </w:rPr>
        <w:t xml:space="preserve">, Istituto Italiano di Cultura di Parigi, ON </w:t>
      </w:r>
      <w:proofErr w:type="spellStart"/>
      <w:r w:rsidRPr="00904D13">
        <w:rPr>
          <w:rFonts w:eastAsiaTheme="minorHAnsi"/>
          <w:sz w:val="20"/>
          <w:szCs w:val="20"/>
          <w:lang w:eastAsia="en-US"/>
        </w:rPr>
        <w:t>Koln</w:t>
      </w:r>
      <w:proofErr w:type="spellEnd"/>
      <w:r w:rsidRPr="00904D13">
        <w:rPr>
          <w:rFonts w:eastAsiaTheme="minorHAnsi"/>
          <w:sz w:val="20"/>
          <w:szCs w:val="20"/>
          <w:lang w:eastAsia="en-US"/>
        </w:rPr>
        <w:t xml:space="preserve"> </w:t>
      </w:r>
      <w:proofErr w:type="spellStart"/>
      <w:r w:rsidRPr="00904D13">
        <w:rPr>
          <w:rFonts w:eastAsiaTheme="minorHAnsi"/>
          <w:sz w:val="20"/>
          <w:szCs w:val="20"/>
          <w:lang w:eastAsia="en-US"/>
        </w:rPr>
        <w:t>Neue</w:t>
      </w:r>
      <w:proofErr w:type="spellEnd"/>
      <w:r w:rsidRPr="00904D13">
        <w:rPr>
          <w:rFonts w:eastAsiaTheme="minorHAnsi"/>
          <w:sz w:val="20"/>
          <w:szCs w:val="20"/>
          <w:lang w:eastAsia="en-US"/>
        </w:rPr>
        <w:t xml:space="preserve"> </w:t>
      </w:r>
      <w:proofErr w:type="spellStart"/>
      <w:r w:rsidRPr="00904D13">
        <w:rPr>
          <w:rFonts w:eastAsiaTheme="minorHAnsi"/>
          <w:sz w:val="20"/>
          <w:szCs w:val="20"/>
          <w:lang w:eastAsia="en-US"/>
        </w:rPr>
        <w:t>Musik</w:t>
      </w:r>
      <w:proofErr w:type="spellEnd"/>
      <w:r w:rsidRPr="00904D13">
        <w:rPr>
          <w:rFonts w:eastAsiaTheme="minorHAnsi"/>
          <w:sz w:val="20"/>
          <w:szCs w:val="20"/>
          <w:lang w:eastAsia="en-US"/>
        </w:rPr>
        <w:t xml:space="preserve"> Festival, </w:t>
      </w:r>
      <w:proofErr w:type="spellStart"/>
      <w:r w:rsidRPr="00904D13">
        <w:rPr>
          <w:rFonts w:eastAsiaTheme="minorHAnsi"/>
          <w:sz w:val="20"/>
          <w:szCs w:val="20"/>
          <w:lang w:eastAsia="en-US"/>
        </w:rPr>
        <w:t>Vortex</w:t>
      </w:r>
      <w:proofErr w:type="spellEnd"/>
      <w:r w:rsidRPr="00904D13">
        <w:rPr>
          <w:rFonts w:eastAsiaTheme="minorHAnsi"/>
          <w:sz w:val="20"/>
          <w:szCs w:val="20"/>
          <w:lang w:eastAsia="en-US"/>
        </w:rPr>
        <w:t xml:space="preserve"> (Londra), Palazzo </w:t>
      </w:r>
      <w:proofErr w:type="spellStart"/>
      <w:r w:rsidRPr="00904D13">
        <w:rPr>
          <w:rFonts w:eastAsiaTheme="minorHAnsi"/>
          <w:sz w:val="20"/>
          <w:szCs w:val="20"/>
          <w:lang w:eastAsia="en-US"/>
        </w:rPr>
        <w:t>Wilanow</w:t>
      </w:r>
      <w:proofErr w:type="spellEnd"/>
      <w:r w:rsidRPr="00904D13">
        <w:rPr>
          <w:rFonts w:eastAsiaTheme="minorHAnsi"/>
          <w:sz w:val="20"/>
          <w:szCs w:val="20"/>
          <w:lang w:eastAsia="en-US"/>
        </w:rPr>
        <w:t xml:space="preserve"> di Varsavia, Cantiere Internazionale d’Arte di Montepulciano, Festival de Musica Contemporanea de la </w:t>
      </w:r>
      <w:proofErr w:type="spellStart"/>
      <w:r w:rsidRPr="00904D13">
        <w:rPr>
          <w:rFonts w:eastAsiaTheme="minorHAnsi"/>
          <w:sz w:val="20"/>
          <w:szCs w:val="20"/>
          <w:lang w:eastAsia="en-US"/>
        </w:rPr>
        <w:t>Habana</w:t>
      </w:r>
      <w:proofErr w:type="spellEnd"/>
      <w:r w:rsidRPr="00904D13">
        <w:rPr>
          <w:rFonts w:eastAsiaTheme="minorHAnsi"/>
          <w:sz w:val="20"/>
          <w:szCs w:val="20"/>
          <w:lang w:eastAsia="en-US"/>
        </w:rPr>
        <w:t xml:space="preserve">, </w:t>
      </w:r>
      <w:proofErr w:type="spellStart"/>
      <w:r w:rsidRPr="00904D13">
        <w:rPr>
          <w:rFonts w:eastAsiaTheme="minorHAnsi"/>
          <w:sz w:val="20"/>
          <w:szCs w:val="20"/>
          <w:lang w:eastAsia="en-US"/>
        </w:rPr>
        <w:t>AngelicA</w:t>
      </w:r>
      <w:proofErr w:type="spellEnd"/>
      <w:r w:rsidRPr="00904D13">
        <w:rPr>
          <w:rFonts w:eastAsiaTheme="minorHAnsi"/>
          <w:sz w:val="20"/>
          <w:szCs w:val="20"/>
          <w:lang w:eastAsia="en-US"/>
        </w:rPr>
        <w:t xml:space="preserve"> Festival (Bologna), Festival di Nuova Consonanza (Roma), Festival </w:t>
      </w:r>
      <w:proofErr w:type="spellStart"/>
      <w:r w:rsidRPr="00904D13">
        <w:rPr>
          <w:rFonts w:eastAsiaTheme="minorHAnsi"/>
          <w:sz w:val="20"/>
          <w:szCs w:val="20"/>
          <w:lang w:eastAsia="en-US"/>
        </w:rPr>
        <w:t>SpazioMusica</w:t>
      </w:r>
      <w:proofErr w:type="spellEnd"/>
      <w:r w:rsidRPr="00904D13">
        <w:rPr>
          <w:rFonts w:eastAsiaTheme="minorHAnsi"/>
          <w:sz w:val="20"/>
          <w:szCs w:val="20"/>
          <w:lang w:eastAsia="en-US"/>
        </w:rPr>
        <w:t xml:space="preserve"> (Cagliari).</w:t>
      </w:r>
    </w:p>
    <w:p w14:paraId="42439C5B" w14:textId="77777777" w:rsidR="00533D9C" w:rsidRPr="00904D13" w:rsidRDefault="00533D9C" w:rsidP="00533D9C">
      <w:pPr>
        <w:rPr>
          <w:rFonts w:eastAsiaTheme="minorHAnsi"/>
          <w:sz w:val="20"/>
          <w:szCs w:val="20"/>
          <w:lang w:eastAsia="en-US"/>
        </w:rPr>
      </w:pPr>
      <w:r w:rsidRPr="00904D13">
        <w:rPr>
          <w:rFonts w:eastAsiaTheme="minorHAnsi"/>
          <w:sz w:val="20"/>
          <w:szCs w:val="20"/>
          <w:lang w:eastAsia="en-US"/>
        </w:rPr>
        <w:t xml:space="preserve">Ha eseguito in prima esecuzione assoluta numerosi brani a lui dedicati di importanti compositori quali Alvin </w:t>
      </w:r>
      <w:proofErr w:type="spellStart"/>
      <w:r w:rsidRPr="00904D13">
        <w:rPr>
          <w:rFonts w:eastAsiaTheme="minorHAnsi"/>
          <w:sz w:val="20"/>
          <w:szCs w:val="20"/>
          <w:lang w:eastAsia="en-US"/>
        </w:rPr>
        <w:t>Curran</w:t>
      </w:r>
      <w:proofErr w:type="spellEnd"/>
      <w:r w:rsidRPr="00904D13">
        <w:rPr>
          <w:rFonts w:eastAsiaTheme="minorHAnsi"/>
          <w:sz w:val="20"/>
          <w:szCs w:val="20"/>
          <w:lang w:eastAsia="en-US"/>
        </w:rPr>
        <w:t xml:space="preserve">, Gavin </w:t>
      </w:r>
      <w:proofErr w:type="spellStart"/>
      <w:r w:rsidRPr="00904D13">
        <w:rPr>
          <w:rFonts w:eastAsiaTheme="minorHAnsi"/>
          <w:sz w:val="20"/>
          <w:szCs w:val="20"/>
          <w:lang w:eastAsia="en-US"/>
        </w:rPr>
        <w:t>Bryars</w:t>
      </w:r>
      <w:proofErr w:type="spellEnd"/>
      <w:r w:rsidRPr="00904D13">
        <w:rPr>
          <w:rFonts w:eastAsiaTheme="minorHAnsi"/>
          <w:sz w:val="20"/>
          <w:szCs w:val="20"/>
          <w:lang w:eastAsia="en-US"/>
        </w:rPr>
        <w:t xml:space="preserve">, Stefano Taglietti e Van </w:t>
      </w:r>
      <w:proofErr w:type="spellStart"/>
      <w:r w:rsidRPr="00904D13">
        <w:rPr>
          <w:rFonts w:eastAsiaTheme="minorHAnsi"/>
          <w:sz w:val="20"/>
          <w:szCs w:val="20"/>
          <w:lang w:eastAsia="en-US"/>
        </w:rPr>
        <w:t>Stiefel</w:t>
      </w:r>
      <w:proofErr w:type="spellEnd"/>
      <w:r w:rsidRPr="00904D13">
        <w:rPr>
          <w:rFonts w:eastAsiaTheme="minorHAnsi"/>
          <w:sz w:val="20"/>
          <w:szCs w:val="20"/>
          <w:lang w:eastAsia="en-US"/>
        </w:rPr>
        <w:t xml:space="preserve"> (due Concerti per chitarra elettrica e orchestra), Tom Armstrong, Mark </w:t>
      </w:r>
      <w:proofErr w:type="spellStart"/>
      <w:r w:rsidRPr="00904D13">
        <w:rPr>
          <w:rFonts w:eastAsiaTheme="minorHAnsi"/>
          <w:sz w:val="20"/>
          <w:szCs w:val="20"/>
          <w:lang w:eastAsia="en-US"/>
        </w:rPr>
        <w:t>Delpriora</w:t>
      </w:r>
      <w:proofErr w:type="spellEnd"/>
      <w:r w:rsidRPr="00904D13">
        <w:rPr>
          <w:rFonts w:eastAsiaTheme="minorHAnsi"/>
          <w:sz w:val="20"/>
          <w:szCs w:val="20"/>
          <w:lang w:eastAsia="en-US"/>
        </w:rPr>
        <w:t xml:space="preserve"> (Manhattan School of Music e </w:t>
      </w:r>
      <w:proofErr w:type="spellStart"/>
      <w:r w:rsidRPr="00904D13">
        <w:rPr>
          <w:rFonts w:eastAsiaTheme="minorHAnsi"/>
          <w:sz w:val="20"/>
          <w:szCs w:val="20"/>
          <w:lang w:eastAsia="en-US"/>
        </w:rPr>
        <w:t>Julliard</w:t>
      </w:r>
      <w:proofErr w:type="spellEnd"/>
      <w:r w:rsidRPr="00904D13">
        <w:rPr>
          <w:rFonts w:eastAsiaTheme="minorHAnsi"/>
          <w:sz w:val="20"/>
          <w:szCs w:val="20"/>
          <w:lang w:eastAsia="en-US"/>
        </w:rPr>
        <w:t xml:space="preserve">) e molti altri. </w:t>
      </w:r>
    </w:p>
    <w:p w14:paraId="10A09780" w14:textId="36D2309E" w:rsidR="00B204DE" w:rsidRPr="00904D13" w:rsidRDefault="00533D9C" w:rsidP="00533D9C">
      <w:pPr>
        <w:rPr>
          <w:rFonts w:eastAsiaTheme="minorHAnsi"/>
          <w:sz w:val="20"/>
          <w:szCs w:val="20"/>
          <w:lang w:eastAsia="en-US"/>
        </w:rPr>
      </w:pPr>
      <w:r w:rsidRPr="00904D13">
        <w:rPr>
          <w:rFonts w:eastAsiaTheme="minorHAnsi"/>
          <w:sz w:val="20"/>
          <w:szCs w:val="20"/>
          <w:lang w:eastAsia="en-US"/>
        </w:rPr>
        <w:t xml:space="preserve">Ha inciso per Mode, </w:t>
      </w:r>
      <w:proofErr w:type="spellStart"/>
      <w:r w:rsidRPr="00904D13">
        <w:rPr>
          <w:rFonts w:eastAsiaTheme="minorHAnsi"/>
          <w:sz w:val="20"/>
          <w:szCs w:val="20"/>
          <w:lang w:eastAsia="en-US"/>
        </w:rPr>
        <w:t>RaiTrade</w:t>
      </w:r>
      <w:proofErr w:type="spellEnd"/>
      <w:r w:rsidRPr="00904D13">
        <w:rPr>
          <w:rFonts w:eastAsiaTheme="minorHAnsi"/>
          <w:sz w:val="20"/>
          <w:szCs w:val="20"/>
          <w:lang w:eastAsia="en-US"/>
        </w:rPr>
        <w:t xml:space="preserve">, Radio Rai, Creative </w:t>
      </w:r>
      <w:proofErr w:type="spellStart"/>
      <w:r w:rsidRPr="00904D13">
        <w:rPr>
          <w:rFonts w:eastAsiaTheme="minorHAnsi"/>
          <w:sz w:val="20"/>
          <w:szCs w:val="20"/>
          <w:lang w:eastAsia="en-US"/>
        </w:rPr>
        <w:t>Sources</w:t>
      </w:r>
      <w:proofErr w:type="spellEnd"/>
      <w:r w:rsidRPr="00904D13">
        <w:rPr>
          <w:rFonts w:eastAsiaTheme="minorHAnsi"/>
          <w:sz w:val="20"/>
          <w:szCs w:val="20"/>
          <w:lang w:eastAsia="en-US"/>
        </w:rPr>
        <w:t xml:space="preserve">, Suoni Possibili, RMN </w:t>
      </w:r>
      <w:proofErr w:type="spellStart"/>
      <w:r w:rsidRPr="00904D13">
        <w:rPr>
          <w:rFonts w:eastAsiaTheme="minorHAnsi"/>
          <w:sz w:val="20"/>
          <w:szCs w:val="20"/>
          <w:lang w:eastAsia="en-US"/>
        </w:rPr>
        <w:t>Classical</w:t>
      </w:r>
      <w:proofErr w:type="spellEnd"/>
      <w:r w:rsidRPr="00904D13">
        <w:rPr>
          <w:rFonts w:eastAsiaTheme="minorHAnsi"/>
          <w:sz w:val="20"/>
          <w:szCs w:val="20"/>
          <w:lang w:eastAsia="en-US"/>
        </w:rPr>
        <w:t xml:space="preserve"> e pubblicato opere per Casa Ricordi/Universal, Sinfonica, Ars </w:t>
      </w:r>
      <w:proofErr w:type="spellStart"/>
      <w:r w:rsidRPr="00904D13">
        <w:rPr>
          <w:rFonts w:eastAsiaTheme="minorHAnsi"/>
          <w:sz w:val="20"/>
          <w:szCs w:val="20"/>
          <w:lang w:eastAsia="en-US"/>
        </w:rPr>
        <w:t>Publica</w:t>
      </w:r>
      <w:proofErr w:type="spellEnd"/>
      <w:r w:rsidRPr="00904D13">
        <w:rPr>
          <w:rFonts w:eastAsiaTheme="minorHAnsi"/>
          <w:sz w:val="20"/>
          <w:szCs w:val="20"/>
          <w:lang w:eastAsia="en-US"/>
        </w:rPr>
        <w:t>. Ha pubblicato numerosi scritti musicologici tra i quali il libro “La Chitarra Elettrica nella Musica da Concerto” (Arcana). In qualità di Docente è titolare della cattedra di Chitarra presso il Liceo Musicale di Vercelli e tiene Corsi di Perfezionamento in Italia e all’estero.</w:t>
      </w:r>
    </w:p>
    <w:p w14:paraId="389FE3E8" w14:textId="25C81DFC" w:rsidR="00533D9C" w:rsidRPr="00904D13" w:rsidRDefault="00533D9C" w:rsidP="00533D9C">
      <w:pPr>
        <w:rPr>
          <w:rFonts w:eastAsiaTheme="minorHAnsi"/>
          <w:sz w:val="20"/>
          <w:szCs w:val="20"/>
          <w:lang w:eastAsia="en-US"/>
        </w:rPr>
      </w:pPr>
    </w:p>
    <w:p w14:paraId="093311EF" w14:textId="77777777" w:rsidR="008B7C94" w:rsidRPr="00904D13" w:rsidRDefault="008B7C94" w:rsidP="00533D9C">
      <w:pPr>
        <w:rPr>
          <w:rFonts w:eastAsiaTheme="minorHAnsi"/>
          <w:sz w:val="20"/>
          <w:szCs w:val="20"/>
          <w:lang w:eastAsia="en-US"/>
        </w:rPr>
      </w:pPr>
    </w:p>
    <w:p w14:paraId="7D7B6EDE" w14:textId="77777777" w:rsidR="00533D9C" w:rsidRPr="00904D13" w:rsidRDefault="00533D9C" w:rsidP="00533D9C">
      <w:pPr>
        <w:rPr>
          <w:rFonts w:eastAsiaTheme="minorHAnsi"/>
          <w:sz w:val="20"/>
          <w:szCs w:val="20"/>
          <w:lang w:eastAsia="en-US"/>
        </w:rPr>
      </w:pPr>
      <w:r w:rsidRPr="00904D13">
        <w:rPr>
          <w:rFonts w:eastAsiaTheme="minorHAnsi"/>
          <w:sz w:val="20"/>
          <w:szCs w:val="20"/>
          <w:lang w:eastAsia="en-US"/>
        </w:rPr>
        <w:t>Programma:</w:t>
      </w:r>
    </w:p>
    <w:p w14:paraId="035941AC" w14:textId="77777777" w:rsidR="00533D9C" w:rsidRPr="00904D13" w:rsidRDefault="00533D9C" w:rsidP="00533D9C">
      <w:pPr>
        <w:rPr>
          <w:rFonts w:eastAsiaTheme="minorHAnsi"/>
          <w:sz w:val="20"/>
          <w:szCs w:val="20"/>
          <w:lang w:eastAsia="en-US"/>
        </w:rPr>
      </w:pPr>
    </w:p>
    <w:p w14:paraId="12392340" w14:textId="77777777" w:rsidR="00533D9C" w:rsidRPr="00904D13" w:rsidRDefault="00533D9C" w:rsidP="00533D9C">
      <w:pPr>
        <w:rPr>
          <w:rFonts w:eastAsiaTheme="minorHAnsi"/>
          <w:color w:val="2F5496" w:themeColor="accent5" w:themeShade="BF"/>
          <w:sz w:val="20"/>
          <w:szCs w:val="20"/>
          <w:lang w:eastAsia="en-US"/>
        </w:rPr>
      </w:pPr>
      <w:r w:rsidRPr="00904D13">
        <w:rPr>
          <w:rFonts w:eastAsiaTheme="minorHAnsi"/>
          <w:b/>
          <w:bCs/>
          <w:color w:val="2F5496" w:themeColor="accent5" w:themeShade="BF"/>
          <w:sz w:val="20"/>
          <w:szCs w:val="20"/>
          <w:lang w:eastAsia="en-US"/>
        </w:rPr>
        <w:t>Sergio Sorrentino</w:t>
      </w:r>
      <w:r w:rsidRPr="00904D13">
        <w:rPr>
          <w:rFonts w:eastAsiaTheme="minorHAnsi"/>
          <w:color w:val="2F5496" w:themeColor="accent5" w:themeShade="BF"/>
          <w:sz w:val="20"/>
          <w:szCs w:val="20"/>
          <w:lang w:eastAsia="en-US"/>
        </w:rPr>
        <w:t xml:space="preserve"> </w:t>
      </w:r>
    </w:p>
    <w:p w14:paraId="350A17D5" w14:textId="77777777" w:rsidR="00533D9C" w:rsidRPr="00904D13" w:rsidRDefault="00533D9C" w:rsidP="00533D9C">
      <w:pPr>
        <w:rPr>
          <w:rFonts w:eastAsiaTheme="minorHAnsi"/>
          <w:sz w:val="20"/>
          <w:szCs w:val="20"/>
          <w:lang w:eastAsia="en-US"/>
        </w:rPr>
      </w:pPr>
      <w:proofErr w:type="spellStart"/>
      <w:r w:rsidRPr="00904D13">
        <w:rPr>
          <w:rFonts w:eastAsiaTheme="minorHAnsi"/>
          <w:i/>
          <w:iCs/>
          <w:sz w:val="20"/>
          <w:szCs w:val="20"/>
          <w:lang w:eastAsia="en-US"/>
        </w:rPr>
        <w:t>Electric</w:t>
      </w:r>
      <w:proofErr w:type="spellEnd"/>
      <w:r w:rsidRPr="00904D13">
        <w:rPr>
          <w:rFonts w:eastAsiaTheme="minorHAnsi"/>
          <w:i/>
          <w:iCs/>
          <w:sz w:val="20"/>
          <w:szCs w:val="20"/>
          <w:lang w:eastAsia="en-US"/>
        </w:rPr>
        <w:t xml:space="preserve"> Prelude </w:t>
      </w:r>
    </w:p>
    <w:p w14:paraId="5F410817" w14:textId="77777777" w:rsidR="00533D9C" w:rsidRPr="00904D13" w:rsidRDefault="00533D9C" w:rsidP="00533D9C">
      <w:pPr>
        <w:rPr>
          <w:rFonts w:eastAsiaTheme="minorHAnsi"/>
          <w:sz w:val="20"/>
          <w:szCs w:val="20"/>
          <w:lang w:eastAsia="en-US"/>
        </w:rPr>
      </w:pPr>
      <w:r w:rsidRPr="00904D13">
        <w:rPr>
          <w:rFonts w:eastAsiaTheme="minorHAnsi"/>
          <w:sz w:val="20"/>
          <w:szCs w:val="20"/>
          <w:lang w:eastAsia="en-US"/>
        </w:rPr>
        <w:t xml:space="preserve">per chitarra elettrica e </w:t>
      </w:r>
      <w:proofErr w:type="spellStart"/>
      <w:r w:rsidRPr="00904D13">
        <w:rPr>
          <w:rFonts w:eastAsiaTheme="minorHAnsi"/>
          <w:sz w:val="20"/>
          <w:szCs w:val="20"/>
          <w:lang w:eastAsia="en-US"/>
        </w:rPr>
        <w:t>loop</w:t>
      </w:r>
      <w:proofErr w:type="spellEnd"/>
      <w:r w:rsidRPr="00904D13">
        <w:rPr>
          <w:rFonts w:eastAsiaTheme="minorHAnsi"/>
          <w:sz w:val="20"/>
          <w:szCs w:val="20"/>
          <w:lang w:eastAsia="en-US"/>
        </w:rPr>
        <w:t xml:space="preserve"> </w:t>
      </w:r>
    </w:p>
    <w:p w14:paraId="5CE03FA8" w14:textId="77777777" w:rsidR="00533D9C" w:rsidRPr="00904D13" w:rsidRDefault="00533D9C" w:rsidP="00533D9C">
      <w:pPr>
        <w:rPr>
          <w:rFonts w:eastAsiaTheme="minorHAnsi"/>
          <w:sz w:val="20"/>
          <w:szCs w:val="20"/>
          <w:lang w:eastAsia="en-US"/>
        </w:rPr>
      </w:pPr>
    </w:p>
    <w:p w14:paraId="21F7000D" w14:textId="77777777" w:rsidR="00533D9C" w:rsidRPr="00904D13" w:rsidRDefault="00533D9C" w:rsidP="00533D9C">
      <w:pPr>
        <w:rPr>
          <w:rFonts w:eastAsiaTheme="minorHAnsi"/>
          <w:color w:val="2F5496" w:themeColor="accent5" w:themeShade="BF"/>
          <w:sz w:val="20"/>
          <w:szCs w:val="20"/>
          <w:lang w:val="en-US" w:eastAsia="en-US"/>
        </w:rPr>
      </w:pPr>
      <w:r w:rsidRPr="00904D13">
        <w:rPr>
          <w:rFonts w:eastAsiaTheme="minorHAnsi"/>
          <w:b/>
          <w:bCs/>
          <w:color w:val="2F5496" w:themeColor="accent5" w:themeShade="BF"/>
          <w:sz w:val="20"/>
          <w:szCs w:val="20"/>
          <w:lang w:val="en-US" w:eastAsia="en-US"/>
        </w:rPr>
        <w:t>Steve Reich</w:t>
      </w:r>
      <w:r w:rsidRPr="00904D13">
        <w:rPr>
          <w:rFonts w:eastAsiaTheme="minorHAnsi"/>
          <w:color w:val="2F5496" w:themeColor="accent5" w:themeShade="BF"/>
          <w:sz w:val="20"/>
          <w:szCs w:val="20"/>
          <w:lang w:val="en-US" w:eastAsia="en-US"/>
        </w:rPr>
        <w:t xml:space="preserve"> </w:t>
      </w:r>
    </w:p>
    <w:p w14:paraId="1BC9BB68" w14:textId="77777777" w:rsidR="00533D9C" w:rsidRPr="00904D13" w:rsidRDefault="00533D9C" w:rsidP="00533D9C">
      <w:pPr>
        <w:rPr>
          <w:rFonts w:eastAsiaTheme="minorHAnsi"/>
          <w:i/>
          <w:iCs/>
          <w:sz w:val="20"/>
          <w:szCs w:val="20"/>
          <w:lang w:val="en-US" w:eastAsia="en-US"/>
        </w:rPr>
      </w:pPr>
      <w:r w:rsidRPr="00904D13">
        <w:rPr>
          <w:rFonts w:eastAsiaTheme="minorHAnsi"/>
          <w:i/>
          <w:iCs/>
          <w:sz w:val="20"/>
          <w:szCs w:val="20"/>
          <w:lang w:val="en-US" w:eastAsia="en-US"/>
        </w:rPr>
        <w:t xml:space="preserve">Electric Counterpoint </w:t>
      </w:r>
    </w:p>
    <w:p w14:paraId="25273F9A" w14:textId="77777777" w:rsidR="00533D9C" w:rsidRPr="00904D13" w:rsidRDefault="00533D9C" w:rsidP="00533D9C">
      <w:pPr>
        <w:rPr>
          <w:rFonts w:eastAsiaTheme="minorHAnsi"/>
          <w:sz w:val="20"/>
          <w:szCs w:val="20"/>
          <w:lang w:val="en-US" w:eastAsia="en-US"/>
        </w:rPr>
      </w:pPr>
      <w:r w:rsidRPr="00904D13">
        <w:rPr>
          <w:rFonts w:eastAsiaTheme="minorHAnsi"/>
          <w:sz w:val="20"/>
          <w:szCs w:val="20"/>
          <w:lang w:val="en-US" w:eastAsia="en-US"/>
        </w:rPr>
        <w:t xml:space="preserve">per </w:t>
      </w:r>
      <w:proofErr w:type="spellStart"/>
      <w:r w:rsidRPr="00904D13">
        <w:rPr>
          <w:rFonts w:eastAsiaTheme="minorHAnsi"/>
          <w:sz w:val="20"/>
          <w:szCs w:val="20"/>
          <w:lang w:val="en-US" w:eastAsia="en-US"/>
        </w:rPr>
        <w:t>chitarra</w:t>
      </w:r>
      <w:proofErr w:type="spellEnd"/>
      <w:r w:rsidRPr="00904D13">
        <w:rPr>
          <w:rFonts w:eastAsiaTheme="minorHAnsi"/>
          <w:sz w:val="20"/>
          <w:szCs w:val="20"/>
          <w:lang w:val="en-US" w:eastAsia="en-US"/>
        </w:rPr>
        <w:t xml:space="preserve"> </w:t>
      </w:r>
      <w:proofErr w:type="spellStart"/>
      <w:r w:rsidRPr="00904D13">
        <w:rPr>
          <w:rFonts w:eastAsiaTheme="minorHAnsi"/>
          <w:sz w:val="20"/>
          <w:szCs w:val="20"/>
          <w:lang w:val="en-US" w:eastAsia="en-US"/>
        </w:rPr>
        <w:t>elettrica</w:t>
      </w:r>
      <w:proofErr w:type="spellEnd"/>
      <w:r w:rsidRPr="00904D13">
        <w:rPr>
          <w:rFonts w:eastAsiaTheme="minorHAnsi"/>
          <w:sz w:val="20"/>
          <w:szCs w:val="20"/>
          <w:lang w:val="en-US" w:eastAsia="en-US"/>
        </w:rPr>
        <w:t xml:space="preserve"> e tape </w:t>
      </w:r>
    </w:p>
    <w:p w14:paraId="6DBFC0F9" w14:textId="77777777" w:rsidR="00533D9C" w:rsidRPr="00904D13" w:rsidRDefault="00533D9C" w:rsidP="00533D9C">
      <w:pPr>
        <w:rPr>
          <w:rFonts w:eastAsiaTheme="minorHAnsi"/>
          <w:sz w:val="20"/>
          <w:szCs w:val="20"/>
          <w:lang w:val="en-US" w:eastAsia="en-US"/>
        </w:rPr>
      </w:pPr>
    </w:p>
    <w:p w14:paraId="705AFBFA" w14:textId="77777777" w:rsidR="00533D9C" w:rsidRPr="00904D13" w:rsidRDefault="00533D9C" w:rsidP="00533D9C">
      <w:pPr>
        <w:rPr>
          <w:rFonts w:eastAsiaTheme="minorHAnsi"/>
          <w:color w:val="2F5496" w:themeColor="accent5" w:themeShade="BF"/>
          <w:sz w:val="20"/>
          <w:szCs w:val="20"/>
          <w:lang w:eastAsia="en-US"/>
        </w:rPr>
      </w:pPr>
      <w:r w:rsidRPr="00904D13">
        <w:rPr>
          <w:rFonts w:eastAsiaTheme="minorHAnsi"/>
          <w:b/>
          <w:bCs/>
          <w:color w:val="2F5496" w:themeColor="accent5" w:themeShade="BF"/>
          <w:sz w:val="20"/>
          <w:szCs w:val="20"/>
          <w:lang w:eastAsia="en-US"/>
        </w:rPr>
        <w:t xml:space="preserve">Van </w:t>
      </w:r>
      <w:proofErr w:type="spellStart"/>
      <w:r w:rsidRPr="00904D13">
        <w:rPr>
          <w:rFonts w:eastAsiaTheme="minorHAnsi"/>
          <w:b/>
          <w:bCs/>
          <w:color w:val="2F5496" w:themeColor="accent5" w:themeShade="BF"/>
          <w:sz w:val="20"/>
          <w:szCs w:val="20"/>
          <w:lang w:eastAsia="en-US"/>
        </w:rPr>
        <w:t>Stiefel</w:t>
      </w:r>
      <w:proofErr w:type="spellEnd"/>
    </w:p>
    <w:p w14:paraId="6D8198D5" w14:textId="77777777" w:rsidR="00533D9C" w:rsidRPr="00904D13" w:rsidRDefault="00533D9C" w:rsidP="00533D9C">
      <w:pPr>
        <w:rPr>
          <w:rFonts w:eastAsiaTheme="minorHAnsi"/>
          <w:i/>
          <w:iCs/>
          <w:sz w:val="20"/>
          <w:szCs w:val="20"/>
          <w:lang w:eastAsia="en-US"/>
        </w:rPr>
      </w:pPr>
      <w:proofErr w:type="spellStart"/>
      <w:r w:rsidRPr="00904D13">
        <w:rPr>
          <w:rFonts w:eastAsiaTheme="minorHAnsi"/>
          <w:i/>
          <w:iCs/>
          <w:sz w:val="20"/>
          <w:szCs w:val="20"/>
          <w:lang w:eastAsia="en-US"/>
        </w:rPr>
        <w:t>Splitting</w:t>
      </w:r>
      <w:proofErr w:type="spellEnd"/>
      <w:r w:rsidRPr="00904D13">
        <w:rPr>
          <w:rFonts w:eastAsiaTheme="minorHAnsi"/>
          <w:i/>
          <w:iCs/>
          <w:sz w:val="20"/>
          <w:szCs w:val="20"/>
          <w:lang w:eastAsia="en-US"/>
        </w:rPr>
        <w:t xml:space="preserve"> </w:t>
      </w:r>
    </w:p>
    <w:p w14:paraId="1FD11CB1" w14:textId="77777777" w:rsidR="00533D9C" w:rsidRPr="00904D13" w:rsidRDefault="00533D9C" w:rsidP="00533D9C">
      <w:pPr>
        <w:rPr>
          <w:rFonts w:eastAsiaTheme="minorHAnsi"/>
          <w:sz w:val="20"/>
          <w:szCs w:val="20"/>
          <w:lang w:eastAsia="en-US"/>
        </w:rPr>
      </w:pPr>
      <w:r w:rsidRPr="00904D13">
        <w:rPr>
          <w:rFonts w:eastAsiaTheme="minorHAnsi"/>
          <w:sz w:val="20"/>
          <w:szCs w:val="20"/>
          <w:lang w:eastAsia="en-US"/>
        </w:rPr>
        <w:t xml:space="preserve">per chitarra elettrica </w:t>
      </w:r>
    </w:p>
    <w:p w14:paraId="344668C6" w14:textId="77777777" w:rsidR="00533D9C" w:rsidRPr="00904D13" w:rsidRDefault="00533D9C" w:rsidP="00533D9C">
      <w:pPr>
        <w:rPr>
          <w:rFonts w:eastAsiaTheme="minorHAnsi"/>
          <w:sz w:val="20"/>
          <w:szCs w:val="20"/>
          <w:lang w:val="en-US" w:eastAsia="en-US"/>
        </w:rPr>
      </w:pPr>
      <w:r w:rsidRPr="00904D13">
        <w:rPr>
          <w:rFonts w:eastAsiaTheme="minorHAnsi"/>
          <w:sz w:val="20"/>
          <w:szCs w:val="20"/>
          <w:lang w:val="en-US" w:eastAsia="en-US"/>
        </w:rPr>
        <w:t xml:space="preserve">e </w:t>
      </w:r>
      <w:proofErr w:type="spellStart"/>
      <w:r w:rsidRPr="00904D13">
        <w:rPr>
          <w:rFonts w:eastAsiaTheme="minorHAnsi"/>
          <w:sz w:val="20"/>
          <w:szCs w:val="20"/>
          <w:lang w:val="en-US" w:eastAsia="en-US"/>
        </w:rPr>
        <w:t>proiezione</w:t>
      </w:r>
      <w:proofErr w:type="spellEnd"/>
      <w:r w:rsidRPr="00904D13">
        <w:rPr>
          <w:rFonts w:eastAsiaTheme="minorHAnsi"/>
          <w:sz w:val="20"/>
          <w:szCs w:val="20"/>
          <w:lang w:val="en-US" w:eastAsia="en-US"/>
        </w:rPr>
        <w:t xml:space="preserve"> video</w:t>
      </w:r>
    </w:p>
    <w:p w14:paraId="0C2E4FCC" w14:textId="77777777" w:rsidR="00533D9C" w:rsidRPr="00904D13" w:rsidRDefault="00533D9C" w:rsidP="00533D9C">
      <w:pPr>
        <w:rPr>
          <w:rFonts w:eastAsiaTheme="minorHAnsi"/>
          <w:sz w:val="20"/>
          <w:szCs w:val="20"/>
          <w:lang w:val="en-US" w:eastAsia="en-US"/>
        </w:rPr>
      </w:pPr>
    </w:p>
    <w:p w14:paraId="67B7ECBF" w14:textId="77777777" w:rsidR="00533D9C" w:rsidRPr="00904D13" w:rsidRDefault="00533D9C" w:rsidP="00533D9C">
      <w:pPr>
        <w:rPr>
          <w:rFonts w:eastAsiaTheme="minorHAnsi"/>
          <w:color w:val="2F5496" w:themeColor="accent5" w:themeShade="BF"/>
          <w:sz w:val="20"/>
          <w:szCs w:val="20"/>
          <w:lang w:val="en-US" w:eastAsia="en-US"/>
        </w:rPr>
      </w:pPr>
      <w:r w:rsidRPr="00904D13">
        <w:rPr>
          <w:rFonts w:eastAsiaTheme="minorHAnsi"/>
          <w:b/>
          <w:bCs/>
          <w:color w:val="2F5496" w:themeColor="accent5" w:themeShade="BF"/>
          <w:sz w:val="20"/>
          <w:szCs w:val="20"/>
          <w:lang w:val="en-US" w:eastAsia="en-US"/>
        </w:rPr>
        <w:t xml:space="preserve">Nick </w:t>
      </w:r>
      <w:proofErr w:type="spellStart"/>
      <w:r w:rsidRPr="00904D13">
        <w:rPr>
          <w:rFonts w:eastAsiaTheme="minorHAnsi"/>
          <w:b/>
          <w:bCs/>
          <w:color w:val="2F5496" w:themeColor="accent5" w:themeShade="BF"/>
          <w:sz w:val="20"/>
          <w:szCs w:val="20"/>
          <w:lang w:val="en-US" w:eastAsia="en-US"/>
        </w:rPr>
        <w:t>Didkovsky</w:t>
      </w:r>
      <w:proofErr w:type="spellEnd"/>
    </w:p>
    <w:p w14:paraId="1602389A" w14:textId="77777777" w:rsidR="00533D9C" w:rsidRPr="00904D13" w:rsidRDefault="00533D9C" w:rsidP="00533D9C">
      <w:pPr>
        <w:rPr>
          <w:rFonts w:eastAsiaTheme="minorHAnsi"/>
          <w:sz w:val="20"/>
          <w:szCs w:val="20"/>
          <w:lang w:val="en-US" w:eastAsia="en-US"/>
        </w:rPr>
      </w:pPr>
      <w:r w:rsidRPr="00904D13">
        <w:rPr>
          <w:rFonts w:eastAsiaTheme="minorHAnsi"/>
          <w:i/>
          <w:iCs/>
          <w:sz w:val="20"/>
          <w:szCs w:val="20"/>
          <w:lang w:val="en-US" w:eastAsia="en-US"/>
        </w:rPr>
        <w:t>I Kick my Hand</w:t>
      </w:r>
      <w:r w:rsidRPr="00904D13">
        <w:rPr>
          <w:rFonts w:eastAsiaTheme="minorHAnsi"/>
          <w:sz w:val="20"/>
          <w:szCs w:val="20"/>
          <w:lang w:val="en-US" w:eastAsia="en-US"/>
        </w:rPr>
        <w:t xml:space="preserve"> </w:t>
      </w:r>
    </w:p>
    <w:p w14:paraId="6E421DEC" w14:textId="77777777" w:rsidR="00533D9C" w:rsidRPr="00904D13" w:rsidRDefault="00533D9C" w:rsidP="00533D9C">
      <w:pPr>
        <w:rPr>
          <w:rFonts w:eastAsiaTheme="minorHAnsi"/>
          <w:sz w:val="20"/>
          <w:szCs w:val="20"/>
          <w:lang w:eastAsia="en-US"/>
        </w:rPr>
      </w:pPr>
      <w:r w:rsidRPr="00904D13">
        <w:rPr>
          <w:rFonts w:eastAsiaTheme="minorHAnsi"/>
          <w:sz w:val="20"/>
          <w:szCs w:val="20"/>
          <w:lang w:eastAsia="en-US"/>
        </w:rPr>
        <w:t xml:space="preserve">per chitarra elettrica e </w:t>
      </w:r>
      <w:proofErr w:type="spellStart"/>
      <w:r w:rsidRPr="00904D13">
        <w:rPr>
          <w:rFonts w:eastAsiaTheme="minorHAnsi"/>
          <w:sz w:val="20"/>
          <w:szCs w:val="20"/>
          <w:lang w:eastAsia="en-US"/>
        </w:rPr>
        <w:t>loop</w:t>
      </w:r>
      <w:proofErr w:type="spellEnd"/>
    </w:p>
    <w:p w14:paraId="7982C67D" w14:textId="77777777" w:rsidR="00533D9C" w:rsidRPr="00904D13" w:rsidRDefault="00533D9C" w:rsidP="00533D9C">
      <w:pPr>
        <w:rPr>
          <w:rFonts w:eastAsiaTheme="minorHAnsi"/>
          <w:sz w:val="20"/>
          <w:szCs w:val="20"/>
          <w:lang w:eastAsia="en-US"/>
        </w:rPr>
      </w:pPr>
    </w:p>
    <w:p w14:paraId="2905AF02" w14:textId="77777777" w:rsidR="00533D9C" w:rsidRPr="00904D13" w:rsidRDefault="00533D9C" w:rsidP="00533D9C">
      <w:pPr>
        <w:rPr>
          <w:rFonts w:eastAsiaTheme="minorHAnsi"/>
          <w:color w:val="2F5496" w:themeColor="accent5" w:themeShade="BF"/>
          <w:sz w:val="20"/>
          <w:szCs w:val="20"/>
          <w:lang w:eastAsia="en-US"/>
        </w:rPr>
      </w:pPr>
      <w:proofErr w:type="spellStart"/>
      <w:r w:rsidRPr="00904D13">
        <w:rPr>
          <w:rFonts w:eastAsiaTheme="minorHAnsi"/>
          <w:b/>
          <w:bCs/>
          <w:color w:val="2F5496" w:themeColor="accent5" w:themeShade="BF"/>
          <w:sz w:val="20"/>
          <w:szCs w:val="20"/>
          <w:lang w:eastAsia="en-US"/>
        </w:rPr>
        <w:t>Morton</w:t>
      </w:r>
      <w:proofErr w:type="spellEnd"/>
      <w:r w:rsidRPr="00904D13">
        <w:rPr>
          <w:rFonts w:eastAsiaTheme="minorHAnsi"/>
          <w:b/>
          <w:bCs/>
          <w:color w:val="2F5496" w:themeColor="accent5" w:themeShade="BF"/>
          <w:sz w:val="20"/>
          <w:szCs w:val="20"/>
          <w:lang w:eastAsia="en-US"/>
        </w:rPr>
        <w:t xml:space="preserve"> </w:t>
      </w:r>
      <w:proofErr w:type="spellStart"/>
      <w:r w:rsidRPr="00904D13">
        <w:rPr>
          <w:rFonts w:eastAsiaTheme="minorHAnsi"/>
          <w:b/>
          <w:bCs/>
          <w:color w:val="2F5496" w:themeColor="accent5" w:themeShade="BF"/>
          <w:sz w:val="20"/>
          <w:szCs w:val="20"/>
          <w:lang w:eastAsia="en-US"/>
        </w:rPr>
        <w:t>Feldman</w:t>
      </w:r>
      <w:proofErr w:type="spellEnd"/>
    </w:p>
    <w:p w14:paraId="5A17B478" w14:textId="77777777" w:rsidR="00533D9C" w:rsidRPr="00904D13" w:rsidRDefault="00533D9C" w:rsidP="00533D9C">
      <w:pPr>
        <w:rPr>
          <w:rFonts w:eastAsiaTheme="minorHAnsi"/>
          <w:sz w:val="20"/>
          <w:szCs w:val="20"/>
          <w:lang w:val="en-US" w:eastAsia="en-US"/>
        </w:rPr>
      </w:pPr>
      <w:r w:rsidRPr="00904D13">
        <w:rPr>
          <w:rFonts w:eastAsiaTheme="minorHAnsi"/>
          <w:i/>
          <w:iCs/>
          <w:sz w:val="20"/>
          <w:szCs w:val="20"/>
          <w:lang w:val="en-US" w:eastAsia="en-US"/>
        </w:rPr>
        <w:t xml:space="preserve">The Possibility of a New Work for Electric Guitar </w:t>
      </w:r>
    </w:p>
    <w:p w14:paraId="5A734A24" w14:textId="77777777" w:rsidR="00533D9C" w:rsidRPr="00904D13" w:rsidRDefault="00533D9C" w:rsidP="00533D9C">
      <w:pPr>
        <w:rPr>
          <w:rFonts w:eastAsiaTheme="minorHAnsi"/>
          <w:sz w:val="20"/>
          <w:szCs w:val="20"/>
          <w:lang w:eastAsia="en-US"/>
        </w:rPr>
      </w:pPr>
      <w:r w:rsidRPr="00904D13">
        <w:rPr>
          <w:rFonts w:eastAsiaTheme="minorHAnsi"/>
          <w:sz w:val="20"/>
          <w:szCs w:val="20"/>
          <w:lang w:eastAsia="en-US"/>
        </w:rPr>
        <w:lastRenderedPageBreak/>
        <w:t>per chitarra elettrica sola</w:t>
      </w:r>
    </w:p>
    <w:p w14:paraId="13F02C29" w14:textId="77777777" w:rsidR="00533D9C" w:rsidRPr="00904D13" w:rsidRDefault="00533D9C" w:rsidP="00533D9C">
      <w:pPr>
        <w:rPr>
          <w:rFonts w:eastAsiaTheme="minorHAnsi"/>
          <w:sz w:val="20"/>
          <w:szCs w:val="20"/>
          <w:lang w:eastAsia="en-US"/>
        </w:rPr>
      </w:pPr>
    </w:p>
    <w:p w14:paraId="7FDAD5A4" w14:textId="77777777" w:rsidR="00533D9C" w:rsidRPr="00904D13" w:rsidRDefault="00533D9C" w:rsidP="00533D9C">
      <w:pPr>
        <w:rPr>
          <w:rFonts w:eastAsiaTheme="minorHAnsi"/>
          <w:color w:val="2F5496" w:themeColor="accent5" w:themeShade="BF"/>
          <w:sz w:val="20"/>
          <w:szCs w:val="20"/>
          <w:lang w:eastAsia="en-US"/>
        </w:rPr>
      </w:pPr>
      <w:r w:rsidRPr="00904D13">
        <w:rPr>
          <w:rFonts w:eastAsiaTheme="minorHAnsi"/>
          <w:b/>
          <w:bCs/>
          <w:color w:val="2F5496" w:themeColor="accent5" w:themeShade="BF"/>
          <w:sz w:val="20"/>
          <w:szCs w:val="20"/>
          <w:lang w:eastAsia="en-US"/>
        </w:rPr>
        <w:t xml:space="preserve">Azio </w:t>
      </w:r>
      <w:proofErr w:type="spellStart"/>
      <w:r w:rsidRPr="00904D13">
        <w:rPr>
          <w:rFonts w:eastAsiaTheme="minorHAnsi"/>
          <w:b/>
          <w:bCs/>
          <w:color w:val="2F5496" w:themeColor="accent5" w:themeShade="BF"/>
          <w:sz w:val="20"/>
          <w:szCs w:val="20"/>
          <w:lang w:eastAsia="en-US"/>
        </w:rPr>
        <w:t>Corghi</w:t>
      </w:r>
      <w:proofErr w:type="spellEnd"/>
      <w:r w:rsidRPr="00904D13">
        <w:rPr>
          <w:rFonts w:eastAsiaTheme="minorHAnsi"/>
          <w:color w:val="2F5496" w:themeColor="accent5" w:themeShade="BF"/>
          <w:sz w:val="20"/>
          <w:szCs w:val="20"/>
          <w:lang w:eastAsia="en-US"/>
        </w:rPr>
        <w:t xml:space="preserve"> </w:t>
      </w:r>
    </w:p>
    <w:p w14:paraId="0942EFFD" w14:textId="77777777" w:rsidR="00533D9C" w:rsidRPr="00904D13" w:rsidRDefault="00533D9C" w:rsidP="00533D9C">
      <w:pPr>
        <w:rPr>
          <w:rFonts w:eastAsiaTheme="minorHAnsi"/>
          <w:sz w:val="20"/>
          <w:szCs w:val="20"/>
          <w:lang w:eastAsia="en-US"/>
        </w:rPr>
      </w:pPr>
      <w:r w:rsidRPr="00904D13">
        <w:rPr>
          <w:rFonts w:eastAsiaTheme="minorHAnsi"/>
          <w:i/>
          <w:iCs/>
          <w:sz w:val="20"/>
          <w:szCs w:val="20"/>
          <w:lang w:eastAsia="en-US"/>
        </w:rPr>
        <w:t xml:space="preserve">De </w:t>
      </w:r>
      <w:proofErr w:type="spellStart"/>
      <w:r w:rsidRPr="00904D13">
        <w:rPr>
          <w:rFonts w:eastAsiaTheme="minorHAnsi"/>
          <w:i/>
          <w:iCs/>
          <w:sz w:val="20"/>
          <w:szCs w:val="20"/>
          <w:lang w:eastAsia="en-US"/>
        </w:rPr>
        <w:t>Nocturno</w:t>
      </w:r>
      <w:proofErr w:type="spellEnd"/>
      <w:r w:rsidRPr="00904D13">
        <w:rPr>
          <w:rFonts w:eastAsiaTheme="minorHAnsi"/>
          <w:i/>
          <w:iCs/>
          <w:sz w:val="20"/>
          <w:szCs w:val="20"/>
          <w:lang w:eastAsia="en-US"/>
        </w:rPr>
        <w:t xml:space="preserve"> </w:t>
      </w:r>
      <w:proofErr w:type="spellStart"/>
      <w:r w:rsidRPr="00904D13">
        <w:rPr>
          <w:rFonts w:eastAsiaTheme="minorHAnsi"/>
          <w:i/>
          <w:iCs/>
          <w:sz w:val="20"/>
          <w:szCs w:val="20"/>
          <w:lang w:eastAsia="en-US"/>
        </w:rPr>
        <w:t>Visu</w:t>
      </w:r>
      <w:proofErr w:type="spellEnd"/>
      <w:r w:rsidRPr="00904D13">
        <w:rPr>
          <w:rFonts w:eastAsiaTheme="minorHAnsi"/>
          <w:i/>
          <w:iCs/>
          <w:sz w:val="20"/>
          <w:szCs w:val="20"/>
          <w:lang w:eastAsia="en-US"/>
        </w:rPr>
        <w:t xml:space="preserve"> </w:t>
      </w:r>
    </w:p>
    <w:p w14:paraId="67FD76AE" w14:textId="77777777" w:rsidR="00533D9C" w:rsidRPr="00904D13" w:rsidRDefault="00533D9C" w:rsidP="00533D9C">
      <w:pPr>
        <w:rPr>
          <w:rFonts w:eastAsiaTheme="minorHAnsi"/>
          <w:sz w:val="20"/>
          <w:szCs w:val="20"/>
          <w:lang w:eastAsia="en-US"/>
        </w:rPr>
      </w:pPr>
      <w:r w:rsidRPr="00904D13">
        <w:rPr>
          <w:rFonts w:eastAsiaTheme="minorHAnsi"/>
          <w:sz w:val="20"/>
          <w:szCs w:val="20"/>
          <w:lang w:eastAsia="en-US"/>
        </w:rPr>
        <w:t xml:space="preserve">per chitarra elettrica sola </w:t>
      </w:r>
    </w:p>
    <w:p w14:paraId="01BECCC7" w14:textId="77777777" w:rsidR="00533D9C" w:rsidRPr="00904D13" w:rsidRDefault="00533D9C" w:rsidP="00533D9C">
      <w:pPr>
        <w:rPr>
          <w:rFonts w:eastAsiaTheme="minorHAnsi"/>
          <w:sz w:val="20"/>
          <w:szCs w:val="20"/>
          <w:lang w:eastAsia="en-US"/>
        </w:rPr>
      </w:pPr>
      <w:r w:rsidRPr="00904D13">
        <w:rPr>
          <w:rFonts w:eastAsiaTheme="minorHAnsi"/>
          <w:sz w:val="20"/>
          <w:szCs w:val="20"/>
          <w:lang w:eastAsia="en-US"/>
        </w:rPr>
        <w:t>(trascrizione a cura di Sergio Sorrentino)</w:t>
      </w:r>
    </w:p>
    <w:p w14:paraId="0FC2A06C" w14:textId="77777777" w:rsidR="00533D9C" w:rsidRPr="00904D13" w:rsidRDefault="00533D9C" w:rsidP="00533D9C">
      <w:pPr>
        <w:rPr>
          <w:rFonts w:eastAsiaTheme="minorHAnsi"/>
          <w:sz w:val="20"/>
          <w:szCs w:val="20"/>
          <w:lang w:eastAsia="en-US"/>
        </w:rPr>
      </w:pPr>
    </w:p>
    <w:p w14:paraId="38911692" w14:textId="77777777" w:rsidR="00533D9C" w:rsidRPr="00904D13" w:rsidRDefault="00533D9C" w:rsidP="00533D9C">
      <w:pPr>
        <w:rPr>
          <w:rFonts w:eastAsiaTheme="minorHAnsi"/>
          <w:color w:val="2F5496" w:themeColor="accent5" w:themeShade="BF"/>
          <w:sz w:val="20"/>
          <w:szCs w:val="20"/>
          <w:lang w:val="en-US" w:eastAsia="en-US"/>
        </w:rPr>
      </w:pPr>
      <w:r w:rsidRPr="00904D13">
        <w:rPr>
          <w:rFonts w:eastAsiaTheme="minorHAnsi"/>
          <w:b/>
          <w:bCs/>
          <w:color w:val="2F5496" w:themeColor="accent5" w:themeShade="BF"/>
          <w:sz w:val="20"/>
          <w:szCs w:val="20"/>
          <w:lang w:val="en-US" w:eastAsia="en-US"/>
        </w:rPr>
        <w:t>John King</w:t>
      </w:r>
    </w:p>
    <w:p w14:paraId="311BA686" w14:textId="77777777" w:rsidR="00533D9C" w:rsidRPr="00904D13" w:rsidRDefault="00533D9C" w:rsidP="00533D9C">
      <w:pPr>
        <w:rPr>
          <w:rFonts w:eastAsiaTheme="minorHAnsi"/>
          <w:sz w:val="20"/>
          <w:szCs w:val="20"/>
          <w:lang w:val="en-US" w:eastAsia="en-US"/>
        </w:rPr>
      </w:pPr>
      <w:r w:rsidRPr="00904D13">
        <w:rPr>
          <w:rFonts w:eastAsiaTheme="minorHAnsi"/>
          <w:i/>
          <w:iCs/>
          <w:sz w:val="20"/>
          <w:szCs w:val="20"/>
          <w:lang w:val="en-US" w:eastAsia="en-US"/>
        </w:rPr>
        <w:t xml:space="preserve">White Buffalo Calf Woman Blues </w:t>
      </w:r>
    </w:p>
    <w:p w14:paraId="0CD02119" w14:textId="77777777" w:rsidR="00533D9C" w:rsidRPr="00904D13" w:rsidRDefault="00533D9C" w:rsidP="00533D9C">
      <w:pPr>
        <w:rPr>
          <w:rFonts w:eastAsiaTheme="minorHAnsi"/>
          <w:sz w:val="20"/>
          <w:szCs w:val="20"/>
          <w:lang w:eastAsia="en-US"/>
        </w:rPr>
      </w:pPr>
      <w:r w:rsidRPr="00904D13">
        <w:rPr>
          <w:rFonts w:eastAsiaTheme="minorHAnsi"/>
          <w:sz w:val="20"/>
          <w:szCs w:val="20"/>
          <w:lang w:eastAsia="en-US"/>
        </w:rPr>
        <w:t xml:space="preserve">per chitarra elettrica e </w:t>
      </w:r>
      <w:proofErr w:type="spellStart"/>
      <w:r w:rsidRPr="00904D13">
        <w:rPr>
          <w:rFonts w:eastAsiaTheme="minorHAnsi"/>
          <w:sz w:val="20"/>
          <w:szCs w:val="20"/>
          <w:lang w:eastAsia="en-US"/>
        </w:rPr>
        <w:t>loop</w:t>
      </w:r>
      <w:proofErr w:type="spellEnd"/>
    </w:p>
    <w:p w14:paraId="27927B53" w14:textId="77777777" w:rsidR="00533D9C" w:rsidRPr="00904D13" w:rsidRDefault="00533D9C" w:rsidP="00533D9C">
      <w:pPr>
        <w:rPr>
          <w:rFonts w:eastAsiaTheme="minorHAnsi"/>
          <w:b/>
          <w:bCs/>
          <w:color w:val="0066CC"/>
          <w:sz w:val="20"/>
          <w:szCs w:val="20"/>
          <w:lang w:eastAsia="en-US"/>
        </w:rPr>
      </w:pPr>
    </w:p>
    <w:p w14:paraId="3991DE51" w14:textId="77777777" w:rsidR="00533D9C" w:rsidRPr="00904D13" w:rsidRDefault="00533D9C" w:rsidP="00533D9C">
      <w:pPr>
        <w:rPr>
          <w:rFonts w:eastAsiaTheme="minorHAnsi"/>
          <w:color w:val="2F5496" w:themeColor="accent5" w:themeShade="BF"/>
          <w:sz w:val="20"/>
          <w:szCs w:val="20"/>
          <w:lang w:eastAsia="en-US"/>
        </w:rPr>
      </w:pPr>
      <w:r w:rsidRPr="00904D13">
        <w:rPr>
          <w:rFonts w:eastAsiaTheme="minorHAnsi"/>
          <w:b/>
          <w:bCs/>
          <w:color w:val="2F5496" w:themeColor="accent5" w:themeShade="BF"/>
          <w:sz w:val="20"/>
          <w:szCs w:val="20"/>
          <w:lang w:eastAsia="en-US"/>
        </w:rPr>
        <w:t xml:space="preserve">Alvin </w:t>
      </w:r>
      <w:proofErr w:type="spellStart"/>
      <w:r w:rsidRPr="00904D13">
        <w:rPr>
          <w:rFonts w:eastAsiaTheme="minorHAnsi"/>
          <w:b/>
          <w:bCs/>
          <w:color w:val="2F5496" w:themeColor="accent5" w:themeShade="BF"/>
          <w:sz w:val="20"/>
          <w:szCs w:val="20"/>
          <w:lang w:eastAsia="en-US"/>
        </w:rPr>
        <w:t>Curran</w:t>
      </w:r>
      <w:proofErr w:type="spellEnd"/>
      <w:r w:rsidRPr="00904D13">
        <w:rPr>
          <w:rFonts w:eastAsiaTheme="minorHAnsi"/>
          <w:b/>
          <w:bCs/>
          <w:color w:val="2F5496" w:themeColor="accent5" w:themeShade="BF"/>
          <w:sz w:val="20"/>
          <w:szCs w:val="20"/>
          <w:lang w:eastAsia="en-US"/>
        </w:rPr>
        <w:t xml:space="preserve"> </w:t>
      </w:r>
    </w:p>
    <w:p w14:paraId="2C0AA7FD" w14:textId="77777777" w:rsidR="00533D9C" w:rsidRPr="00904D13" w:rsidRDefault="00533D9C" w:rsidP="00533D9C">
      <w:pPr>
        <w:rPr>
          <w:rFonts w:eastAsiaTheme="minorHAnsi"/>
          <w:sz w:val="20"/>
          <w:szCs w:val="20"/>
          <w:lang w:eastAsia="en-US"/>
        </w:rPr>
      </w:pPr>
      <w:r w:rsidRPr="00904D13">
        <w:rPr>
          <w:rFonts w:eastAsiaTheme="minorHAnsi"/>
          <w:i/>
          <w:iCs/>
          <w:sz w:val="20"/>
          <w:szCs w:val="20"/>
          <w:lang w:eastAsia="en-US"/>
        </w:rPr>
        <w:t xml:space="preserve">Rose of </w:t>
      </w:r>
      <w:proofErr w:type="spellStart"/>
      <w:r w:rsidRPr="00904D13">
        <w:rPr>
          <w:rFonts w:eastAsiaTheme="minorHAnsi"/>
          <w:i/>
          <w:iCs/>
          <w:sz w:val="20"/>
          <w:szCs w:val="20"/>
          <w:lang w:eastAsia="en-US"/>
        </w:rPr>
        <w:t>Beans</w:t>
      </w:r>
      <w:proofErr w:type="spellEnd"/>
      <w:r w:rsidRPr="00904D13">
        <w:rPr>
          <w:rFonts w:eastAsiaTheme="minorHAnsi"/>
          <w:sz w:val="20"/>
          <w:szCs w:val="20"/>
          <w:lang w:eastAsia="en-US"/>
        </w:rPr>
        <w:t xml:space="preserve"> </w:t>
      </w:r>
    </w:p>
    <w:p w14:paraId="2FDB513B" w14:textId="77777777" w:rsidR="00533D9C" w:rsidRPr="00904D13" w:rsidRDefault="00533D9C" w:rsidP="00533D9C">
      <w:pPr>
        <w:rPr>
          <w:rFonts w:eastAsiaTheme="minorHAnsi"/>
          <w:sz w:val="20"/>
          <w:szCs w:val="20"/>
          <w:lang w:eastAsia="en-US"/>
        </w:rPr>
      </w:pPr>
      <w:r w:rsidRPr="00904D13">
        <w:rPr>
          <w:rFonts w:eastAsiaTheme="minorHAnsi"/>
          <w:sz w:val="20"/>
          <w:szCs w:val="20"/>
          <w:lang w:eastAsia="en-US"/>
        </w:rPr>
        <w:t>per chitarra elettrica sola</w:t>
      </w:r>
    </w:p>
    <w:p w14:paraId="7C042082" w14:textId="77777777" w:rsidR="002147F9" w:rsidRPr="00904D13" w:rsidRDefault="002147F9" w:rsidP="00533D9C">
      <w:pPr>
        <w:rPr>
          <w:rFonts w:eastAsiaTheme="minorHAnsi"/>
          <w:b/>
          <w:bCs/>
          <w:color w:val="2F5496" w:themeColor="accent5" w:themeShade="BF"/>
          <w:sz w:val="20"/>
          <w:szCs w:val="20"/>
          <w:lang w:eastAsia="en-US"/>
        </w:rPr>
      </w:pPr>
    </w:p>
    <w:p w14:paraId="0BC80061" w14:textId="731EB49F" w:rsidR="00533D9C" w:rsidRPr="00904D13" w:rsidRDefault="00533D9C" w:rsidP="00533D9C">
      <w:pPr>
        <w:rPr>
          <w:rFonts w:eastAsiaTheme="minorHAnsi"/>
          <w:color w:val="2F5496" w:themeColor="accent5" w:themeShade="BF"/>
          <w:sz w:val="20"/>
          <w:szCs w:val="20"/>
          <w:lang w:val="en-US" w:eastAsia="en-US"/>
        </w:rPr>
      </w:pPr>
      <w:r w:rsidRPr="00904D13">
        <w:rPr>
          <w:rFonts w:eastAsiaTheme="minorHAnsi"/>
          <w:b/>
          <w:bCs/>
          <w:color w:val="2F5496" w:themeColor="accent5" w:themeShade="BF"/>
          <w:sz w:val="20"/>
          <w:szCs w:val="20"/>
          <w:lang w:val="en-US" w:eastAsia="en-US"/>
        </w:rPr>
        <w:t>Sergio Sorrentino</w:t>
      </w:r>
      <w:r w:rsidRPr="00904D13">
        <w:rPr>
          <w:rFonts w:eastAsiaTheme="minorHAnsi"/>
          <w:color w:val="2F5496" w:themeColor="accent5" w:themeShade="BF"/>
          <w:sz w:val="20"/>
          <w:szCs w:val="20"/>
          <w:lang w:val="en-US" w:eastAsia="en-US"/>
        </w:rPr>
        <w:t xml:space="preserve"> </w:t>
      </w:r>
    </w:p>
    <w:p w14:paraId="12C348B5" w14:textId="77777777" w:rsidR="00533D9C" w:rsidRPr="00904D13" w:rsidRDefault="00533D9C" w:rsidP="00533D9C">
      <w:pPr>
        <w:rPr>
          <w:rFonts w:eastAsiaTheme="minorHAnsi"/>
          <w:sz w:val="20"/>
          <w:szCs w:val="20"/>
          <w:lang w:val="en-US" w:eastAsia="en-US"/>
        </w:rPr>
      </w:pPr>
      <w:r w:rsidRPr="00904D13">
        <w:rPr>
          <w:rFonts w:eastAsiaTheme="minorHAnsi"/>
          <w:i/>
          <w:iCs/>
          <w:sz w:val="20"/>
          <w:szCs w:val="20"/>
          <w:lang w:val="en-US" w:eastAsia="en-US"/>
        </w:rPr>
        <w:t>Requiem for George Floyd</w:t>
      </w:r>
      <w:r w:rsidRPr="00904D13">
        <w:rPr>
          <w:rFonts w:eastAsiaTheme="minorHAnsi"/>
          <w:sz w:val="20"/>
          <w:szCs w:val="20"/>
          <w:lang w:val="en-US" w:eastAsia="en-US"/>
        </w:rPr>
        <w:t xml:space="preserve"> </w:t>
      </w:r>
    </w:p>
    <w:p w14:paraId="68C8F575" w14:textId="77777777" w:rsidR="00533D9C" w:rsidRPr="00904D13" w:rsidRDefault="00533D9C" w:rsidP="00533D9C">
      <w:pPr>
        <w:rPr>
          <w:rFonts w:eastAsiaTheme="minorHAnsi"/>
          <w:sz w:val="20"/>
          <w:szCs w:val="20"/>
          <w:lang w:eastAsia="en-US"/>
        </w:rPr>
      </w:pPr>
      <w:r w:rsidRPr="00904D13">
        <w:rPr>
          <w:rFonts w:eastAsiaTheme="minorHAnsi"/>
          <w:sz w:val="20"/>
          <w:szCs w:val="20"/>
          <w:lang w:eastAsia="en-US"/>
        </w:rPr>
        <w:t>per chitarra elettrica ed elettronica</w:t>
      </w:r>
    </w:p>
    <w:p w14:paraId="007D8211" w14:textId="77777777" w:rsidR="00533D9C" w:rsidRPr="00904D13" w:rsidRDefault="00533D9C" w:rsidP="00533D9C">
      <w:pPr>
        <w:rPr>
          <w:rFonts w:eastAsiaTheme="minorHAnsi"/>
          <w:sz w:val="20"/>
          <w:szCs w:val="20"/>
          <w:lang w:eastAsia="en-US"/>
        </w:rPr>
      </w:pPr>
    </w:p>
    <w:p w14:paraId="69F3839D" w14:textId="77777777" w:rsidR="00533D9C" w:rsidRPr="00904D13" w:rsidRDefault="00533D9C" w:rsidP="00533D9C">
      <w:pPr>
        <w:rPr>
          <w:rFonts w:eastAsiaTheme="minorHAnsi"/>
          <w:b/>
          <w:bCs/>
          <w:color w:val="2F5496" w:themeColor="accent5" w:themeShade="BF"/>
          <w:sz w:val="20"/>
          <w:szCs w:val="20"/>
          <w:lang w:eastAsia="en-US"/>
        </w:rPr>
      </w:pPr>
      <w:proofErr w:type="spellStart"/>
      <w:r w:rsidRPr="00904D13">
        <w:rPr>
          <w:rFonts w:eastAsiaTheme="minorHAnsi"/>
          <w:b/>
          <w:bCs/>
          <w:color w:val="2F5496" w:themeColor="accent5" w:themeShade="BF"/>
          <w:sz w:val="20"/>
          <w:szCs w:val="20"/>
          <w:lang w:eastAsia="en-US"/>
        </w:rPr>
        <w:t>Bryce</w:t>
      </w:r>
      <w:proofErr w:type="spellEnd"/>
      <w:r w:rsidRPr="00904D13">
        <w:rPr>
          <w:rFonts w:eastAsiaTheme="minorHAnsi"/>
          <w:b/>
          <w:bCs/>
          <w:color w:val="2F5496" w:themeColor="accent5" w:themeShade="BF"/>
          <w:sz w:val="20"/>
          <w:szCs w:val="20"/>
          <w:lang w:eastAsia="en-US"/>
        </w:rPr>
        <w:t xml:space="preserve"> </w:t>
      </w:r>
      <w:proofErr w:type="spellStart"/>
      <w:r w:rsidRPr="00904D13">
        <w:rPr>
          <w:rFonts w:eastAsiaTheme="minorHAnsi"/>
          <w:b/>
          <w:bCs/>
          <w:color w:val="2F5496" w:themeColor="accent5" w:themeShade="BF"/>
          <w:sz w:val="20"/>
          <w:szCs w:val="20"/>
          <w:lang w:eastAsia="en-US"/>
        </w:rPr>
        <w:t>Dessner</w:t>
      </w:r>
      <w:proofErr w:type="spellEnd"/>
    </w:p>
    <w:p w14:paraId="3E0D1C24" w14:textId="77777777" w:rsidR="00533D9C" w:rsidRPr="00904D13" w:rsidRDefault="00533D9C" w:rsidP="00533D9C">
      <w:pPr>
        <w:rPr>
          <w:rFonts w:eastAsiaTheme="minorHAnsi"/>
          <w:sz w:val="20"/>
          <w:szCs w:val="20"/>
          <w:lang w:eastAsia="en-US"/>
        </w:rPr>
      </w:pPr>
      <w:r w:rsidRPr="00904D13">
        <w:rPr>
          <w:rFonts w:eastAsiaTheme="minorHAnsi"/>
          <w:i/>
          <w:iCs/>
          <w:sz w:val="20"/>
          <w:szCs w:val="20"/>
          <w:lang w:eastAsia="en-US"/>
        </w:rPr>
        <w:t xml:space="preserve">Garcia </w:t>
      </w:r>
      <w:proofErr w:type="spellStart"/>
      <w:r w:rsidRPr="00904D13">
        <w:rPr>
          <w:rFonts w:eastAsiaTheme="minorHAnsi"/>
          <w:i/>
          <w:iCs/>
          <w:sz w:val="20"/>
          <w:szCs w:val="20"/>
          <w:lang w:eastAsia="en-US"/>
        </w:rPr>
        <w:t>Counterpoint</w:t>
      </w:r>
      <w:proofErr w:type="spellEnd"/>
      <w:r w:rsidRPr="00904D13">
        <w:rPr>
          <w:rFonts w:eastAsiaTheme="minorHAnsi"/>
          <w:i/>
          <w:iCs/>
          <w:sz w:val="20"/>
          <w:szCs w:val="20"/>
          <w:lang w:eastAsia="en-US"/>
        </w:rPr>
        <w:t xml:space="preserve"> </w:t>
      </w:r>
      <w:r w:rsidRPr="00904D13">
        <w:rPr>
          <w:rFonts w:eastAsiaTheme="minorHAnsi"/>
          <w:sz w:val="20"/>
          <w:szCs w:val="20"/>
          <w:lang w:eastAsia="en-US"/>
        </w:rPr>
        <w:t xml:space="preserve">(Prima Esecuzione Italiana) </w:t>
      </w:r>
    </w:p>
    <w:p w14:paraId="6981FCFA" w14:textId="17FD6AEB" w:rsidR="00533D9C" w:rsidRPr="00904D13" w:rsidRDefault="00533D9C" w:rsidP="00533D9C">
      <w:pPr>
        <w:rPr>
          <w:b/>
          <w:sz w:val="20"/>
          <w:szCs w:val="20"/>
        </w:rPr>
      </w:pPr>
      <w:r w:rsidRPr="00904D13">
        <w:rPr>
          <w:rFonts w:eastAsiaTheme="minorHAnsi"/>
          <w:sz w:val="20"/>
          <w:szCs w:val="20"/>
          <w:lang w:eastAsia="en-US"/>
        </w:rPr>
        <w:t>per chitarra elettrica e tape</w:t>
      </w:r>
    </w:p>
    <w:p w14:paraId="296968AA" w14:textId="5124CB5D" w:rsidR="00D943ED" w:rsidRPr="00904D13" w:rsidRDefault="00D943ED" w:rsidP="00533D9C">
      <w:pPr>
        <w:rPr>
          <w:sz w:val="20"/>
          <w:szCs w:val="20"/>
        </w:rPr>
      </w:pPr>
    </w:p>
    <w:sectPr w:rsidR="00D943ED" w:rsidRPr="00904D13" w:rsidSect="0096390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00000003" w:usb1="00000000" w:usb2="00000000" w:usb3="00000000" w:csb0="0000000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B063ED"/>
    <w:multiLevelType w:val="hybridMultilevel"/>
    <w:tmpl w:val="8C0C3062"/>
    <w:lvl w:ilvl="0" w:tplc="966AEED2">
      <w:start w:val="6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CFD"/>
    <w:rsid w:val="000049E0"/>
    <w:rsid w:val="0001095B"/>
    <w:rsid w:val="000211C7"/>
    <w:rsid w:val="000256BE"/>
    <w:rsid w:val="00027AEA"/>
    <w:rsid w:val="000B711F"/>
    <w:rsid w:val="000C7E70"/>
    <w:rsid w:val="000E4CFD"/>
    <w:rsid w:val="000F7CB3"/>
    <w:rsid w:val="00101020"/>
    <w:rsid w:val="00115C90"/>
    <w:rsid w:val="00152196"/>
    <w:rsid w:val="00160CEA"/>
    <w:rsid w:val="00175AFB"/>
    <w:rsid w:val="00180F1E"/>
    <w:rsid w:val="00184206"/>
    <w:rsid w:val="00190E28"/>
    <w:rsid w:val="001A017D"/>
    <w:rsid w:val="001A401A"/>
    <w:rsid w:val="001A5575"/>
    <w:rsid w:val="001B3EB4"/>
    <w:rsid w:val="001C4150"/>
    <w:rsid w:val="001D4A2B"/>
    <w:rsid w:val="001F3B93"/>
    <w:rsid w:val="002147F9"/>
    <w:rsid w:val="00230665"/>
    <w:rsid w:val="00236AF2"/>
    <w:rsid w:val="00294C98"/>
    <w:rsid w:val="00295C88"/>
    <w:rsid w:val="002A2891"/>
    <w:rsid w:val="002C05A7"/>
    <w:rsid w:val="002D284D"/>
    <w:rsid w:val="003331FA"/>
    <w:rsid w:val="00357A7F"/>
    <w:rsid w:val="003640FB"/>
    <w:rsid w:val="003666B4"/>
    <w:rsid w:val="003A35CE"/>
    <w:rsid w:val="00421D44"/>
    <w:rsid w:val="00443E0C"/>
    <w:rsid w:val="004609CF"/>
    <w:rsid w:val="004752D3"/>
    <w:rsid w:val="00482BFA"/>
    <w:rsid w:val="004D09CE"/>
    <w:rsid w:val="00513BD6"/>
    <w:rsid w:val="00533D9C"/>
    <w:rsid w:val="00546B65"/>
    <w:rsid w:val="00553EE3"/>
    <w:rsid w:val="005620E6"/>
    <w:rsid w:val="00570441"/>
    <w:rsid w:val="005742FD"/>
    <w:rsid w:val="005B7991"/>
    <w:rsid w:val="005C75AE"/>
    <w:rsid w:val="005E5A9F"/>
    <w:rsid w:val="006441CA"/>
    <w:rsid w:val="0066172F"/>
    <w:rsid w:val="0066648F"/>
    <w:rsid w:val="0067364F"/>
    <w:rsid w:val="00676712"/>
    <w:rsid w:val="0069289A"/>
    <w:rsid w:val="006A2851"/>
    <w:rsid w:val="006B7118"/>
    <w:rsid w:val="006C08FE"/>
    <w:rsid w:val="006D5049"/>
    <w:rsid w:val="006E72A4"/>
    <w:rsid w:val="007013EF"/>
    <w:rsid w:val="00707306"/>
    <w:rsid w:val="0071742F"/>
    <w:rsid w:val="0071754E"/>
    <w:rsid w:val="00731642"/>
    <w:rsid w:val="00764CD7"/>
    <w:rsid w:val="007740AB"/>
    <w:rsid w:val="007859F2"/>
    <w:rsid w:val="00793B1C"/>
    <w:rsid w:val="007A744A"/>
    <w:rsid w:val="007B713F"/>
    <w:rsid w:val="007B7EB7"/>
    <w:rsid w:val="007C6EE7"/>
    <w:rsid w:val="00801F00"/>
    <w:rsid w:val="008300ED"/>
    <w:rsid w:val="00844DE2"/>
    <w:rsid w:val="008505AF"/>
    <w:rsid w:val="008551AB"/>
    <w:rsid w:val="008646E3"/>
    <w:rsid w:val="008650ED"/>
    <w:rsid w:val="0086591F"/>
    <w:rsid w:val="00870F2A"/>
    <w:rsid w:val="00871F19"/>
    <w:rsid w:val="0088095C"/>
    <w:rsid w:val="00897221"/>
    <w:rsid w:val="008B394A"/>
    <w:rsid w:val="008B4F3A"/>
    <w:rsid w:val="008B7C94"/>
    <w:rsid w:val="008C3E20"/>
    <w:rsid w:val="008C4E5A"/>
    <w:rsid w:val="008C5BFD"/>
    <w:rsid w:val="008D43B0"/>
    <w:rsid w:val="008E3244"/>
    <w:rsid w:val="008F1952"/>
    <w:rsid w:val="00903431"/>
    <w:rsid w:val="00904D13"/>
    <w:rsid w:val="00912818"/>
    <w:rsid w:val="00923241"/>
    <w:rsid w:val="00927EE9"/>
    <w:rsid w:val="00935D53"/>
    <w:rsid w:val="00943F82"/>
    <w:rsid w:val="00945B58"/>
    <w:rsid w:val="009470EB"/>
    <w:rsid w:val="00950B99"/>
    <w:rsid w:val="00962C15"/>
    <w:rsid w:val="00963908"/>
    <w:rsid w:val="009C0493"/>
    <w:rsid w:val="009E2969"/>
    <w:rsid w:val="00A24F1F"/>
    <w:rsid w:val="00A26F02"/>
    <w:rsid w:val="00A27563"/>
    <w:rsid w:val="00A6245B"/>
    <w:rsid w:val="00A649E6"/>
    <w:rsid w:val="00A654E1"/>
    <w:rsid w:val="00A80C19"/>
    <w:rsid w:val="00A84E46"/>
    <w:rsid w:val="00AA49E7"/>
    <w:rsid w:val="00AC765F"/>
    <w:rsid w:val="00AD1BAB"/>
    <w:rsid w:val="00AE23FD"/>
    <w:rsid w:val="00AE6329"/>
    <w:rsid w:val="00AF5D73"/>
    <w:rsid w:val="00B16C76"/>
    <w:rsid w:val="00B204DE"/>
    <w:rsid w:val="00B74204"/>
    <w:rsid w:val="00B7442E"/>
    <w:rsid w:val="00B82C29"/>
    <w:rsid w:val="00BA1F0B"/>
    <w:rsid w:val="00BA2CB7"/>
    <w:rsid w:val="00BA62E9"/>
    <w:rsid w:val="00BD7380"/>
    <w:rsid w:val="00BD7FFD"/>
    <w:rsid w:val="00C05E59"/>
    <w:rsid w:val="00C11043"/>
    <w:rsid w:val="00C404E1"/>
    <w:rsid w:val="00C448BF"/>
    <w:rsid w:val="00C670EC"/>
    <w:rsid w:val="00C745B0"/>
    <w:rsid w:val="00CA6711"/>
    <w:rsid w:val="00CB7516"/>
    <w:rsid w:val="00CC0124"/>
    <w:rsid w:val="00CE19DB"/>
    <w:rsid w:val="00CE6F9D"/>
    <w:rsid w:val="00D15E72"/>
    <w:rsid w:val="00D25221"/>
    <w:rsid w:val="00D34233"/>
    <w:rsid w:val="00D52BD4"/>
    <w:rsid w:val="00D5367E"/>
    <w:rsid w:val="00D5721E"/>
    <w:rsid w:val="00D604EA"/>
    <w:rsid w:val="00D64F13"/>
    <w:rsid w:val="00D70339"/>
    <w:rsid w:val="00D75F7C"/>
    <w:rsid w:val="00D8498B"/>
    <w:rsid w:val="00D943ED"/>
    <w:rsid w:val="00DC52BF"/>
    <w:rsid w:val="00DF2744"/>
    <w:rsid w:val="00E134D3"/>
    <w:rsid w:val="00E3185D"/>
    <w:rsid w:val="00E64B7C"/>
    <w:rsid w:val="00E71839"/>
    <w:rsid w:val="00E866B5"/>
    <w:rsid w:val="00E9196B"/>
    <w:rsid w:val="00E97E42"/>
    <w:rsid w:val="00EC383D"/>
    <w:rsid w:val="00ED73E8"/>
    <w:rsid w:val="00ED7D55"/>
    <w:rsid w:val="00F022F8"/>
    <w:rsid w:val="00F10A44"/>
    <w:rsid w:val="00F33AF1"/>
    <w:rsid w:val="00F56ACB"/>
    <w:rsid w:val="00F85F2D"/>
    <w:rsid w:val="00F87BFD"/>
    <w:rsid w:val="00FE7043"/>
    <w:rsid w:val="00FE7C51"/>
    <w:rsid w:val="00FF0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173D52"/>
  <w14:defaultImageDpi w14:val="32767"/>
  <w15:docId w15:val="{AFA7619F-CEDB-7F4B-8C6E-ECDD9623C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5AFB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53E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Carpredefinitoparagrafo"/>
    <w:rsid w:val="0086591F"/>
  </w:style>
  <w:style w:type="paragraph" w:styleId="Nessunaspaziatura">
    <w:name w:val="No Spacing"/>
    <w:uiPriority w:val="1"/>
    <w:qFormat/>
    <w:rsid w:val="00D64F13"/>
    <w:pPr>
      <w:overflowPunct w:val="0"/>
      <w:autoSpaceDE w:val="0"/>
      <w:autoSpaceDN w:val="0"/>
      <w:adjustRightInd w:val="0"/>
    </w:pPr>
    <w:rPr>
      <w:rFonts w:ascii="Tahoma" w:eastAsia="Times New Roman" w:hAnsi="Tahoma" w:cs="Times New Roman"/>
      <w:szCs w:val="20"/>
      <w:lang w:eastAsia="it-IT"/>
    </w:rPr>
  </w:style>
  <w:style w:type="paragraph" w:customStyle="1" w:styleId="Standard">
    <w:name w:val="Standard"/>
    <w:rsid w:val="00357A7F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3AF1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3AF1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8D43B0"/>
    <w:pPr>
      <w:ind w:left="720"/>
      <w:contextualSpacing/>
    </w:pPr>
    <w:rPr>
      <w:rFonts w:ascii="Cambria" w:eastAsia="MS Mincho" w:hAnsi="Cambria"/>
    </w:rPr>
  </w:style>
  <w:style w:type="character" w:styleId="Collegamentoipertestuale">
    <w:name w:val="Hyperlink"/>
    <w:basedOn w:val="Carpredefinitoparagrafo"/>
    <w:uiPriority w:val="99"/>
    <w:unhideWhenUsed/>
    <w:rsid w:val="00E3185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3185D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67364F"/>
    <w:rPr>
      <w:b/>
      <w:bCs/>
    </w:rPr>
  </w:style>
  <w:style w:type="paragraph" w:customStyle="1" w:styleId="Nessunostileparagrafo">
    <w:name w:val="[Nessuno stile paragrafo]"/>
    <w:rsid w:val="00B204DE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8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sd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Microsoft Office User</cp:lastModifiedBy>
  <cp:revision>11</cp:revision>
  <cp:lastPrinted>2018-10-22T09:57:00Z</cp:lastPrinted>
  <dcterms:created xsi:type="dcterms:W3CDTF">2020-09-12T06:46:00Z</dcterms:created>
  <dcterms:modified xsi:type="dcterms:W3CDTF">2020-09-21T07:54:00Z</dcterms:modified>
</cp:coreProperties>
</file>